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DE2CF6" w:rsidRDefault="009D4E28" w:rsidP="005C5626">
      <w:pPr>
        <w:jc w:val="center"/>
        <w:rPr>
          <w:b/>
          <w:sz w:val="32"/>
          <w:szCs w:val="32"/>
        </w:rPr>
      </w:pPr>
      <w:r w:rsidRPr="00DE2CF6">
        <w:rPr>
          <w:b/>
          <w:bCs/>
          <w:sz w:val="32"/>
          <w:szCs w:val="32"/>
        </w:rPr>
        <w:t>Faculty Affairs</w:t>
      </w:r>
      <w:r w:rsidR="6CA4B9FE" w:rsidRPr="00DE2CF6">
        <w:rPr>
          <w:b/>
          <w:bCs/>
          <w:sz w:val="32"/>
          <w:szCs w:val="32"/>
        </w:rPr>
        <w:t xml:space="preserve"> Committee</w:t>
      </w:r>
    </w:p>
    <w:p w14:paraId="59ABAC1F" w14:textId="4D0111B7" w:rsidR="005C5626" w:rsidRPr="00DE2CF6" w:rsidRDefault="004D1CA1" w:rsidP="005C5626">
      <w:pPr>
        <w:jc w:val="center"/>
        <w:rPr>
          <w:b/>
          <w:sz w:val="32"/>
          <w:szCs w:val="32"/>
        </w:rPr>
      </w:pPr>
      <w:r>
        <w:rPr>
          <w:b/>
          <w:bCs/>
          <w:sz w:val="32"/>
          <w:szCs w:val="32"/>
        </w:rPr>
        <w:t>Minutes</w:t>
      </w:r>
    </w:p>
    <w:p w14:paraId="29F7176D" w14:textId="77777777" w:rsidR="005C5626" w:rsidRPr="005C5626" w:rsidRDefault="005C5626" w:rsidP="005C5626">
      <w:pPr>
        <w:jc w:val="center"/>
        <w:rPr>
          <w:b/>
        </w:rPr>
      </w:pPr>
    </w:p>
    <w:p w14:paraId="074A753C" w14:textId="08E4D345" w:rsidR="005C5626" w:rsidRDefault="00AD0CA5" w:rsidP="005C5626">
      <w:pPr>
        <w:jc w:val="center"/>
      </w:pPr>
      <w:r>
        <w:t xml:space="preserve">Thursday, </w:t>
      </w:r>
      <w:r w:rsidR="00723AC0">
        <w:t xml:space="preserve">April </w:t>
      </w:r>
      <w:r w:rsidR="00F3391F">
        <w:t>18</w:t>
      </w:r>
      <w:r w:rsidR="00295B0F">
        <w:t>, 2024</w:t>
      </w:r>
    </w:p>
    <w:p w14:paraId="4E8040F5" w14:textId="77777777" w:rsidR="005C5626" w:rsidRDefault="6CA4B9FE" w:rsidP="005C5626">
      <w:pPr>
        <w:jc w:val="center"/>
      </w:pPr>
      <w:r>
        <w:t>10:00 –11:30 AM</w:t>
      </w:r>
    </w:p>
    <w:p w14:paraId="5463449C" w14:textId="77777777" w:rsidR="00F3391F" w:rsidRDefault="00F3391F" w:rsidP="005C5626">
      <w:pPr>
        <w:jc w:val="center"/>
      </w:pPr>
    </w:p>
    <w:p w14:paraId="477AE30A" w14:textId="77777777" w:rsidR="00F3391F" w:rsidRPr="00DE2CF6" w:rsidRDefault="00F3391F" w:rsidP="00F3391F">
      <w:pPr>
        <w:jc w:val="center"/>
        <w:rPr>
          <w:b/>
          <w:bCs/>
          <w:szCs w:val="24"/>
        </w:rPr>
      </w:pPr>
      <w:r w:rsidRPr="00DE2CF6">
        <w:rPr>
          <w:b/>
          <w:bCs/>
          <w:szCs w:val="24"/>
        </w:rPr>
        <w:t>Mathematics Department Library Room</w:t>
      </w:r>
    </w:p>
    <w:p w14:paraId="5064C083" w14:textId="77777777" w:rsidR="00F3391F" w:rsidRPr="00DE2CF6" w:rsidRDefault="00F3391F" w:rsidP="00F3391F">
      <w:pPr>
        <w:jc w:val="center"/>
        <w:rPr>
          <w:b/>
          <w:szCs w:val="24"/>
        </w:rPr>
      </w:pPr>
      <w:r w:rsidRPr="00DE2CF6">
        <w:rPr>
          <w:b/>
          <w:bCs/>
          <w:szCs w:val="24"/>
        </w:rPr>
        <w:t>Sci III Room 235</w:t>
      </w:r>
    </w:p>
    <w:p w14:paraId="7709BD76" w14:textId="77777777" w:rsidR="000C629D" w:rsidRDefault="000C629D" w:rsidP="000C629D"/>
    <w:p w14:paraId="2AC57A16" w14:textId="65F208D2" w:rsidR="000C629D" w:rsidRDefault="000C629D" w:rsidP="000C629D">
      <w:r>
        <w:t xml:space="preserve">Present: </w:t>
      </w:r>
      <w:r w:rsidR="00C77644">
        <w:t>AVP</w:t>
      </w:r>
      <w:r w:rsidR="0014641A">
        <w:t xml:space="preserve"> </w:t>
      </w:r>
      <w:r w:rsidR="00C77644">
        <w:t xml:space="preserve">Boschini, Anna Jacobsen, Mandy Rees, Maureen Rush, J.T. Chen, Kristen Gallant, and </w:t>
      </w:r>
      <w:r w:rsidR="00537411">
        <w:t>Zack Zenko</w:t>
      </w:r>
      <w:r>
        <w:t xml:space="preserve"> </w:t>
      </w:r>
    </w:p>
    <w:p w14:paraId="64912D1A" w14:textId="77777777" w:rsidR="003C672E" w:rsidRDefault="003C672E" w:rsidP="00D03583">
      <w:pPr>
        <w:jc w:val="center"/>
      </w:pPr>
    </w:p>
    <w:p w14:paraId="375AAA5D" w14:textId="2B448752" w:rsidR="002F3354" w:rsidRDefault="005C5626" w:rsidP="00931B13">
      <w:pPr>
        <w:tabs>
          <w:tab w:val="left" w:pos="720"/>
          <w:tab w:val="left" w:pos="1440"/>
          <w:tab w:val="left" w:pos="2160"/>
          <w:tab w:val="left" w:pos="7420"/>
        </w:tabs>
        <w:rPr>
          <w:b/>
          <w:bCs/>
        </w:rPr>
      </w:pPr>
      <w:r w:rsidRPr="6CA4B9FE">
        <w:rPr>
          <w:b/>
          <w:bCs/>
        </w:rPr>
        <w:t>I.</w:t>
      </w:r>
      <w:r w:rsidRPr="005C5626">
        <w:rPr>
          <w:b/>
        </w:rPr>
        <w:tab/>
      </w:r>
      <w:r w:rsidRPr="6CA4B9FE">
        <w:rPr>
          <w:b/>
          <w:bCs/>
        </w:rPr>
        <w:t>Call to order</w:t>
      </w:r>
    </w:p>
    <w:p w14:paraId="7EED9A78" w14:textId="7C4BE759" w:rsidR="006C2653" w:rsidRDefault="006C2653" w:rsidP="00D03583">
      <w:pPr>
        <w:rPr>
          <w:b/>
          <w:bCs/>
        </w:rPr>
      </w:pPr>
    </w:p>
    <w:p w14:paraId="334D0549" w14:textId="4DB72C45" w:rsidR="0087576E" w:rsidRPr="000C629D" w:rsidRDefault="006C2653" w:rsidP="0087576E">
      <w:r>
        <w:rPr>
          <w:b/>
          <w:bCs/>
        </w:rPr>
        <w:t>II.</w:t>
      </w:r>
      <w:r>
        <w:rPr>
          <w:b/>
          <w:bCs/>
        </w:rPr>
        <w:tab/>
      </w:r>
      <w:r w:rsidR="0087576E">
        <w:rPr>
          <w:b/>
        </w:rPr>
        <w:t>Volunteer to Take Minutes</w:t>
      </w:r>
      <w:r w:rsidR="0087576E">
        <w:rPr>
          <w:b/>
          <w:bCs/>
        </w:rPr>
        <w:t xml:space="preserve"> </w:t>
      </w:r>
      <w:r w:rsidR="000C629D">
        <w:rPr>
          <w:b/>
          <w:bCs/>
        </w:rPr>
        <w:t xml:space="preserve">– </w:t>
      </w:r>
      <w:r w:rsidR="000C629D" w:rsidRPr="000C629D">
        <w:t>Anna volunteered but Zack was asked</w:t>
      </w:r>
    </w:p>
    <w:p w14:paraId="29B4E74F" w14:textId="77777777" w:rsidR="002F3354" w:rsidRDefault="002F3354" w:rsidP="00D03583">
      <w:pPr>
        <w:rPr>
          <w:b/>
          <w:bCs/>
        </w:rPr>
      </w:pPr>
    </w:p>
    <w:p w14:paraId="7227376C" w14:textId="6AF2CD8C" w:rsidR="00D03583" w:rsidRDefault="00D03583" w:rsidP="00D03583">
      <w:pPr>
        <w:rPr>
          <w:b/>
          <w:bCs/>
        </w:rPr>
      </w:pPr>
      <w:r>
        <w:rPr>
          <w:b/>
          <w:bCs/>
        </w:rPr>
        <w:t>I</w:t>
      </w:r>
      <w:r w:rsidR="00931B13">
        <w:rPr>
          <w:b/>
          <w:bCs/>
        </w:rPr>
        <w:t>II</w:t>
      </w:r>
      <w:r>
        <w:rPr>
          <w:b/>
          <w:bCs/>
        </w:rPr>
        <w:t>.</w:t>
      </w:r>
      <w:r>
        <w:rPr>
          <w:b/>
          <w:bCs/>
        </w:rPr>
        <w:tab/>
      </w:r>
      <w:r w:rsidR="00B62A6D">
        <w:rPr>
          <w:b/>
          <w:bCs/>
        </w:rPr>
        <w:t xml:space="preserve"> </w:t>
      </w:r>
      <w:r w:rsidR="0087576E">
        <w:rPr>
          <w:b/>
          <w:bCs/>
        </w:rPr>
        <w:t>Approval of Minutes</w:t>
      </w:r>
      <w:r w:rsidR="00355B0A">
        <w:rPr>
          <w:b/>
          <w:bCs/>
        </w:rPr>
        <w:t xml:space="preserve"> </w:t>
      </w:r>
      <w:r w:rsidR="002B0923">
        <w:rPr>
          <w:b/>
          <w:bCs/>
        </w:rPr>
        <w:t xml:space="preserve">from </w:t>
      </w:r>
      <w:r w:rsidR="00F3391F">
        <w:rPr>
          <w:b/>
          <w:bCs/>
        </w:rPr>
        <w:t xml:space="preserve">April </w:t>
      </w:r>
      <w:r w:rsidR="00431B1F">
        <w:rPr>
          <w:b/>
          <w:bCs/>
        </w:rPr>
        <w:t>4</w:t>
      </w:r>
      <w:r w:rsidR="00DE2CF6">
        <w:rPr>
          <w:b/>
          <w:bCs/>
        </w:rPr>
        <w:t>, 202</w:t>
      </w:r>
      <w:r w:rsidR="000C206D">
        <w:rPr>
          <w:b/>
          <w:bCs/>
        </w:rPr>
        <w:t>4</w:t>
      </w:r>
      <w:r w:rsidR="0068633C">
        <w:rPr>
          <w:b/>
          <w:bCs/>
        </w:rPr>
        <w:t xml:space="preserve"> </w:t>
      </w:r>
      <w:r w:rsidR="000C206D">
        <w:rPr>
          <w:b/>
          <w:bCs/>
        </w:rPr>
        <w:t>–</w:t>
      </w:r>
      <w:r w:rsidR="000C629D">
        <w:t xml:space="preserve"> Approved – Kristin, Anna </w:t>
      </w:r>
    </w:p>
    <w:p w14:paraId="519C5404" w14:textId="77777777" w:rsidR="00DE2CF6" w:rsidRPr="00C554F0" w:rsidRDefault="00DE2CF6" w:rsidP="00D03583"/>
    <w:p w14:paraId="439DE0FD" w14:textId="4AB31086" w:rsidR="00723AC0" w:rsidRDefault="00931B13" w:rsidP="00D03583">
      <w:pPr>
        <w:rPr>
          <w:b/>
          <w:bCs/>
        </w:rPr>
      </w:pPr>
      <w:r>
        <w:rPr>
          <w:b/>
        </w:rPr>
        <w:t>I</w:t>
      </w:r>
      <w:r w:rsidR="00D03583">
        <w:rPr>
          <w:b/>
        </w:rPr>
        <w:t>V</w:t>
      </w:r>
      <w:r w:rsidR="00D03583" w:rsidRPr="005C5626">
        <w:rPr>
          <w:b/>
        </w:rPr>
        <w:t>.</w:t>
      </w:r>
      <w:r w:rsidR="00D03583" w:rsidRPr="005C5626">
        <w:rPr>
          <w:b/>
        </w:rPr>
        <w:tab/>
      </w:r>
      <w:r w:rsidR="0087576E">
        <w:rPr>
          <w:b/>
          <w:bCs/>
        </w:rPr>
        <w:t>Announcements</w:t>
      </w:r>
      <w:r w:rsidR="00060B46">
        <w:rPr>
          <w:b/>
          <w:bCs/>
        </w:rPr>
        <w:t xml:space="preserve"> </w:t>
      </w:r>
      <w:r w:rsidR="00723AC0">
        <w:rPr>
          <w:b/>
          <w:bCs/>
        </w:rPr>
        <w:tab/>
      </w:r>
    </w:p>
    <w:p w14:paraId="275846CE" w14:textId="6DF3E8EE" w:rsidR="00D41BCA" w:rsidRPr="002E2024" w:rsidRDefault="00723AC0" w:rsidP="00D03583">
      <w:pPr>
        <w:rPr>
          <w:b/>
          <w:bCs/>
        </w:rPr>
      </w:pPr>
      <w:r>
        <w:rPr>
          <w:b/>
          <w:bCs/>
        </w:rPr>
        <w:tab/>
      </w:r>
    </w:p>
    <w:p w14:paraId="0B0FF035" w14:textId="3141B907" w:rsidR="0087576E" w:rsidRDefault="00A34AE9" w:rsidP="0087576E">
      <w:pPr>
        <w:rPr>
          <w:b/>
          <w:bCs/>
        </w:rPr>
      </w:pPr>
      <w:r>
        <w:rPr>
          <w:b/>
          <w:bCs/>
        </w:rPr>
        <w:t>V</w:t>
      </w:r>
      <w:r w:rsidR="005C5626" w:rsidRPr="6CA4B9FE">
        <w:rPr>
          <w:b/>
          <w:bCs/>
        </w:rPr>
        <w:t>.</w:t>
      </w:r>
      <w:r w:rsidR="005C5626" w:rsidRPr="00E31EEE">
        <w:rPr>
          <w:rFonts w:ascii="Times New Roman" w:hAnsi="Times New Roman"/>
          <w:b/>
          <w:color w:val="000000" w:themeColor="text1"/>
        </w:rPr>
        <w:tab/>
      </w:r>
      <w:r w:rsidR="0087576E" w:rsidRPr="007862FB">
        <w:rPr>
          <w:b/>
          <w:bCs/>
        </w:rPr>
        <w:t>Approval of Agenda</w:t>
      </w:r>
      <w:r w:rsidR="00803174">
        <w:rPr>
          <w:b/>
          <w:bCs/>
        </w:rPr>
        <w:t xml:space="preserve"> </w:t>
      </w:r>
    </w:p>
    <w:p w14:paraId="1A1BFA03" w14:textId="77777777" w:rsidR="006C2653" w:rsidRDefault="006C2653" w:rsidP="00522576">
      <w:pPr>
        <w:contextualSpacing/>
        <w:rPr>
          <w:rFonts w:ascii="Times New Roman" w:hAnsi="Times New Roman"/>
          <w:b/>
          <w:color w:val="000000" w:themeColor="text1"/>
        </w:rPr>
      </w:pPr>
    </w:p>
    <w:p w14:paraId="18F4208D" w14:textId="00515867" w:rsidR="00931B13" w:rsidRDefault="00766447" w:rsidP="00931B13">
      <w:pPr>
        <w:contextualSpacing/>
        <w:rPr>
          <w:rFonts w:ascii="Times New Roman" w:hAnsi="Times New Roman"/>
          <w:b/>
        </w:rPr>
      </w:pPr>
      <w:r>
        <w:rPr>
          <w:b/>
          <w:bCs/>
        </w:rPr>
        <w:t>VI</w:t>
      </w:r>
      <w:r w:rsidR="0087576E">
        <w:rPr>
          <w:b/>
          <w:bCs/>
        </w:rPr>
        <w:t>.</w:t>
      </w:r>
      <w:r>
        <w:rPr>
          <w:b/>
          <w:bCs/>
        </w:rPr>
        <w:tab/>
      </w:r>
      <w:r w:rsidR="0087576E" w:rsidRPr="00E4617F">
        <w:rPr>
          <w:rFonts w:ascii="Times New Roman" w:hAnsi="Times New Roman"/>
          <w:b/>
        </w:rPr>
        <w:t>Old Business</w:t>
      </w:r>
      <w:r w:rsidR="00E4617F" w:rsidRPr="00E4617F">
        <w:rPr>
          <w:rFonts w:ascii="Times New Roman" w:hAnsi="Times New Roman"/>
          <w:b/>
        </w:rPr>
        <w:t xml:space="preserve"> </w:t>
      </w:r>
    </w:p>
    <w:p w14:paraId="27CCD72F" w14:textId="77777777" w:rsidR="00060B46" w:rsidRDefault="00060B46" w:rsidP="00931B13">
      <w:pPr>
        <w:contextualSpacing/>
        <w:rPr>
          <w:rFonts w:ascii="Times New Roman" w:hAnsi="Times New Roman"/>
          <w:b/>
        </w:rPr>
      </w:pPr>
    </w:p>
    <w:p w14:paraId="3C92029E" w14:textId="0159D451" w:rsidR="00723AC0" w:rsidRDefault="00723AC0" w:rsidP="00723AC0">
      <w:pPr>
        <w:pStyle w:val="ListParagraph"/>
        <w:numPr>
          <w:ilvl w:val="0"/>
          <w:numId w:val="29"/>
        </w:numPr>
      </w:pPr>
      <w:r w:rsidRPr="001C4572">
        <w:t>2023-2024 #26 New Department Proposal – Public Health</w:t>
      </w:r>
      <w:r>
        <w:t xml:space="preserve"> – </w:t>
      </w:r>
      <w:r w:rsidR="00810B2C">
        <w:t xml:space="preserve">See attached REVISED document. </w:t>
      </w:r>
      <w:r w:rsidR="008C4EF5">
        <w:t>Short d</w:t>
      </w:r>
      <w:r w:rsidR="00810B2C">
        <w:t>iscuss</w:t>
      </w:r>
      <w:r w:rsidR="008C4EF5">
        <w:t>ion</w:t>
      </w:r>
      <w:r w:rsidR="00810B2C">
        <w:t>.</w:t>
      </w:r>
      <w:r w:rsidR="0008321B">
        <w:t xml:space="preserve"> </w:t>
      </w:r>
    </w:p>
    <w:p w14:paraId="64E03BA9" w14:textId="7CFE86B8" w:rsidR="004D1CA1" w:rsidRDefault="004D1CA1" w:rsidP="004D1CA1">
      <w:pPr>
        <w:pStyle w:val="ListParagraph"/>
        <w:numPr>
          <w:ilvl w:val="1"/>
          <w:numId w:val="29"/>
        </w:numPr>
      </w:pPr>
      <w:r>
        <w:t xml:space="preserve">Discussed updated document sent by Public Health and lack of </w:t>
      </w:r>
      <w:r w:rsidR="00F70EF9">
        <w:t xml:space="preserve">Senate </w:t>
      </w:r>
      <w:r>
        <w:t>comments during first reading</w:t>
      </w:r>
      <w:r w:rsidR="0008321B">
        <w:t>.</w:t>
      </w:r>
    </w:p>
    <w:p w14:paraId="3874666A" w14:textId="3421DB57" w:rsidR="0008321B" w:rsidRDefault="0008321B" w:rsidP="004D1CA1">
      <w:pPr>
        <w:pStyle w:val="ListParagraph"/>
        <w:numPr>
          <w:ilvl w:val="1"/>
          <w:numId w:val="29"/>
        </w:numPr>
      </w:pPr>
      <w:r>
        <w:t>Zack motioned to approve. Mandy seconded. However, it is important to strike the line about maintaining directorship because that conflicts with Chair, and that may not be possible if Dr. McBride is an MPP.</w:t>
      </w:r>
    </w:p>
    <w:p w14:paraId="60EA1B53" w14:textId="3AD0F920" w:rsidR="00241412" w:rsidRDefault="00241412" w:rsidP="00241412">
      <w:pPr>
        <w:pStyle w:val="ListParagraph"/>
        <w:numPr>
          <w:ilvl w:val="2"/>
          <w:numId w:val="29"/>
        </w:numPr>
      </w:pPr>
      <w:r>
        <w:t>Approved.</w:t>
      </w:r>
    </w:p>
    <w:p w14:paraId="487B44AF" w14:textId="77777777" w:rsidR="00723AC0" w:rsidRDefault="00723AC0" w:rsidP="00723AC0">
      <w:pPr>
        <w:pStyle w:val="ListParagraph"/>
      </w:pPr>
    </w:p>
    <w:p w14:paraId="14BC0E8D" w14:textId="22739ABE" w:rsidR="00B7624E" w:rsidRDefault="00B7624E" w:rsidP="00B7624E">
      <w:pPr>
        <w:pStyle w:val="ListParagraph"/>
        <w:numPr>
          <w:ilvl w:val="0"/>
          <w:numId w:val="29"/>
        </w:numPr>
      </w:pPr>
      <w:r w:rsidRPr="001C4572">
        <w:t>2023-2024 #11 Academic Administrators Search and Screening – Handbook change</w:t>
      </w:r>
      <w:r>
        <w:t xml:space="preserve"> – </w:t>
      </w:r>
      <w:r w:rsidR="008C4EF5">
        <w:t>Finalize the resolution</w:t>
      </w:r>
      <w:r>
        <w:t>.</w:t>
      </w:r>
      <w:r w:rsidR="008C4EF5">
        <w:t xml:space="preserve"> Latest version </w:t>
      </w:r>
      <w:r w:rsidR="00C25EFF">
        <w:t xml:space="preserve">(combined) </w:t>
      </w:r>
      <w:r w:rsidR="008C4EF5">
        <w:t>attached.</w:t>
      </w:r>
    </w:p>
    <w:p w14:paraId="4BE85929" w14:textId="68DA5ED0" w:rsidR="00241412" w:rsidRDefault="00241412" w:rsidP="00241412">
      <w:pPr>
        <w:pStyle w:val="ListParagraph"/>
        <w:numPr>
          <w:ilvl w:val="1"/>
          <w:numId w:val="29"/>
        </w:numPr>
      </w:pPr>
      <w:r>
        <w:t>Discussed resolution that was approved by both committee</w:t>
      </w:r>
      <w:r w:rsidR="00095D68">
        <w:t xml:space="preserve">s (FAC, BPC). </w:t>
      </w:r>
    </w:p>
    <w:p w14:paraId="357D1D5C" w14:textId="2956C441" w:rsidR="00095D68" w:rsidRDefault="00095D68" w:rsidP="00241412">
      <w:pPr>
        <w:pStyle w:val="ListParagraph"/>
        <w:numPr>
          <w:ilvl w:val="1"/>
          <w:numId w:val="29"/>
        </w:numPr>
      </w:pPr>
      <w:r>
        <w:t xml:space="preserve">It was discussed that only two other Academic Senates in the CSU have addressed search committees in their handbooks. </w:t>
      </w:r>
    </w:p>
    <w:p w14:paraId="0C7FB398" w14:textId="5598C55C" w:rsidR="00095D68" w:rsidRDefault="00095D68" w:rsidP="00095D68">
      <w:pPr>
        <w:pStyle w:val="ListParagraph"/>
        <w:numPr>
          <w:ilvl w:val="2"/>
          <w:numId w:val="29"/>
        </w:numPr>
      </w:pPr>
      <w:r>
        <w:t xml:space="preserve">Zack moved, Anna </w:t>
      </w:r>
      <w:proofErr w:type="gramStart"/>
      <w:r>
        <w:t>seconded</w:t>
      </w:r>
      <w:proofErr w:type="gramEnd"/>
    </w:p>
    <w:p w14:paraId="623CD5CB" w14:textId="548CCACD" w:rsidR="00095D68" w:rsidRDefault="00095D68" w:rsidP="00095D68">
      <w:pPr>
        <w:pStyle w:val="ListParagraph"/>
        <w:numPr>
          <w:ilvl w:val="2"/>
          <w:numId w:val="29"/>
        </w:numPr>
      </w:pPr>
      <w:r>
        <w:t>Approved.</w:t>
      </w:r>
    </w:p>
    <w:p w14:paraId="0D86F365" w14:textId="77777777" w:rsidR="00B7624E" w:rsidRDefault="00B7624E" w:rsidP="00B7624E">
      <w:pPr>
        <w:pStyle w:val="ListParagraph"/>
      </w:pPr>
    </w:p>
    <w:p w14:paraId="4F157742" w14:textId="1F1F7444" w:rsidR="00B7624E" w:rsidRDefault="00B7624E" w:rsidP="00B7624E">
      <w:pPr>
        <w:pStyle w:val="ListParagraph"/>
        <w:numPr>
          <w:ilvl w:val="0"/>
          <w:numId w:val="29"/>
        </w:numPr>
      </w:pPr>
      <w:r w:rsidRPr="001C4572">
        <w:t>2023-24 Referral #09: Effect of Sabbatical on Assigned Time and Release Time</w:t>
      </w:r>
    </w:p>
    <w:p w14:paraId="23BD8078" w14:textId="3CA2D35C" w:rsidR="00B7624E" w:rsidRDefault="00B7624E" w:rsidP="00B7624E">
      <w:pPr>
        <w:pStyle w:val="ListParagraph"/>
      </w:pPr>
      <w:r w:rsidRPr="00C25EFF">
        <w:rPr>
          <w:b/>
          <w:bCs/>
        </w:rPr>
        <w:t>Note:</w:t>
      </w:r>
      <w:r>
        <w:t xml:space="preserve"> This can be coupled with referral #32 Alternates for URC.</w:t>
      </w:r>
      <w:r w:rsidR="00C25EFF">
        <w:t xml:space="preserve"> We need to compose a resolution to finish this in AY23-24.</w:t>
      </w:r>
    </w:p>
    <w:p w14:paraId="67A83762" w14:textId="71E76FCA" w:rsidR="005F3B97" w:rsidRDefault="005F3B97" w:rsidP="005F3B97">
      <w:pPr>
        <w:pStyle w:val="ListParagraph"/>
        <w:numPr>
          <w:ilvl w:val="1"/>
          <w:numId w:val="29"/>
        </w:numPr>
      </w:pPr>
      <w:r>
        <w:t xml:space="preserve">We discussed current handbook language and current practices regarding librarian liaisons (not mentioned in the handbook, but a practice of the URC). We also discussed where current WTUs are codified </w:t>
      </w:r>
      <w:r w:rsidR="00F70EF9">
        <w:t xml:space="preserve">in some </w:t>
      </w:r>
      <w:r w:rsidR="00F70EF9">
        <w:lastRenderedPageBreak/>
        <w:t xml:space="preserve">policy documents </w:t>
      </w:r>
      <w:r>
        <w:t xml:space="preserve">and noticed that the UPRC is granted three WTUs per year of service. </w:t>
      </w:r>
    </w:p>
    <w:p w14:paraId="385C4171" w14:textId="1B465B6E" w:rsidR="000E7EC6" w:rsidRDefault="000E7EC6" w:rsidP="000E7EC6">
      <w:pPr>
        <w:pStyle w:val="ListParagraph"/>
        <w:numPr>
          <w:ilvl w:val="1"/>
          <w:numId w:val="29"/>
        </w:numPr>
      </w:pPr>
      <w:r>
        <w:t>Committee drafted resolution and Handbook language.</w:t>
      </w:r>
    </w:p>
    <w:p w14:paraId="13ACDB9C" w14:textId="69C04367" w:rsidR="00AD0931" w:rsidRDefault="00AD0931" w:rsidP="000E7EC6">
      <w:pPr>
        <w:pStyle w:val="ListParagraph"/>
        <w:numPr>
          <w:ilvl w:val="1"/>
          <w:numId w:val="29"/>
        </w:numPr>
      </w:pPr>
      <w:r>
        <w:t xml:space="preserve">We also discussed that this addresses the concerns raised by referral #32, related to alternate members. If a URC member gets awarded a sabbatical or </w:t>
      </w:r>
      <w:proofErr w:type="gramStart"/>
      <w:r>
        <w:t>has to</w:t>
      </w:r>
      <w:proofErr w:type="gramEnd"/>
      <w:r>
        <w:t xml:space="preserve"> leave for another reason, then the expectation is for a special election shall be run. We clarified this in the resolution. </w:t>
      </w:r>
    </w:p>
    <w:p w14:paraId="1F1D2473" w14:textId="47533F16" w:rsidR="00AD0931" w:rsidRDefault="00AD0931" w:rsidP="00AD0931">
      <w:pPr>
        <w:pStyle w:val="ListParagraph"/>
        <w:numPr>
          <w:ilvl w:val="2"/>
          <w:numId w:val="29"/>
        </w:numPr>
      </w:pPr>
      <w:r>
        <w:t>Anna moved. Maureen seconded.</w:t>
      </w:r>
    </w:p>
    <w:p w14:paraId="4CC3A0E9" w14:textId="74E44550" w:rsidR="00AD0931" w:rsidRDefault="00AD0931" w:rsidP="00AD0931">
      <w:pPr>
        <w:pStyle w:val="ListParagraph"/>
        <w:numPr>
          <w:ilvl w:val="2"/>
          <w:numId w:val="29"/>
        </w:numPr>
      </w:pPr>
      <w:r>
        <w:t>Committee approved.</w:t>
      </w:r>
      <w:r w:rsidR="00851631">
        <w:br/>
      </w:r>
    </w:p>
    <w:p w14:paraId="11EE0FE3" w14:textId="1E276D43" w:rsidR="00851631" w:rsidRDefault="00851631" w:rsidP="00851631">
      <w:pPr>
        <w:pStyle w:val="ListParagraph"/>
        <w:numPr>
          <w:ilvl w:val="0"/>
          <w:numId w:val="29"/>
        </w:numPr>
      </w:pPr>
      <w:r>
        <w:t>Discussion on RES2324X</w:t>
      </w:r>
      <w:r w:rsidR="00FA3456">
        <w:t>X</w:t>
      </w:r>
      <w:r>
        <w:t xml:space="preserve"> – Faculty Affairs initiated. This is meant to finally address the issues associated with the use of Quarters in the University Handbook’s appendix. These are </w:t>
      </w:r>
      <w:r w:rsidR="00DA6A17">
        <w:t>noncontroversial</w:t>
      </w:r>
      <w:r>
        <w:t xml:space="preserve"> changes that finally update the language to be in line with the semester system. Updates also are meant to be in line with the new policies and procedures related to student complaints and grievances. </w:t>
      </w:r>
    </w:p>
    <w:p w14:paraId="4A2781E4" w14:textId="15029FE0" w:rsidR="00DE2CF6" w:rsidRPr="001C4572" w:rsidRDefault="00057CB1" w:rsidP="00AD0931">
      <w:pPr>
        <w:pStyle w:val="ListParagraph"/>
        <w:numPr>
          <w:ilvl w:val="1"/>
          <w:numId w:val="29"/>
        </w:numPr>
      </w:pPr>
      <w:r>
        <w:t>Zack moved. JT seconded.</w:t>
      </w:r>
    </w:p>
    <w:p w14:paraId="1864C16E" w14:textId="77777777" w:rsidR="003F16F5" w:rsidRPr="001C4572" w:rsidRDefault="003F16F5" w:rsidP="003F16F5">
      <w:pPr>
        <w:pStyle w:val="ListParagraph"/>
      </w:pPr>
    </w:p>
    <w:p w14:paraId="69277973" w14:textId="645AA930" w:rsidR="001341DA" w:rsidRDefault="0087576E" w:rsidP="000B1335">
      <w:pPr>
        <w:contextualSpacing/>
      </w:pPr>
      <w:r>
        <w:rPr>
          <w:b/>
          <w:bCs/>
        </w:rPr>
        <w:t>VII.</w:t>
      </w:r>
      <w:r>
        <w:rPr>
          <w:b/>
          <w:bCs/>
        </w:rPr>
        <w:tab/>
      </w:r>
      <w:r w:rsidR="005C5626" w:rsidRPr="00D03583">
        <w:rPr>
          <w:b/>
          <w:bCs/>
        </w:rPr>
        <w:t>New Business</w:t>
      </w:r>
      <w:r w:rsidR="00DE2CF6">
        <w:rPr>
          <w:b/>
          <w:bCs/>
        </w:rPr>
        <w:t xml:space="preserve"> </w:t>
      </w:r>
      <w:r w:rsidR="00060B46">
        <w:t xml:space="preserve"> </w:t>
      </w:r>
    </w:p>
    <w:p w14:paraId="3E98A713" w14:textId="77777777" w:rsidR="00060B46" w:rsidRDefault="00060B46" w:rsidP="000B1335">
      <w:pPr>
        <w:contextualSpacing/>
        <w:rPr>
          <w:b/>
          <w:bCs/>
        </w:rPr>
      </w:pPr>
    </w:p>
    <w:p w14:paraId="7EC40988" w14:textId="33D2B0CF" w:rsidR="002B0923" w:rsidRDefault="00022104" w:rsidP="00355B0A">
      <w:pPr>
        <w:contextualSpacing/>
        <w:rPr>
          <w:b/>
          <w:bCs/>
        </w:rPr>
      </w:pPr>
      <w:r>
        <w:rPr>
          <w:b/>
          <w:bCs/>
        </w:rPr>
        <w:t>V</w:t>
      </w:r>
      <w:r w:rsidR="002B0923" w:rsidRPr="002B0923">
        <w:rPr>
          <w:b/>
          <w:bCs/>
        </w:rPr>
        <w:t>I</w:t>
      </w:r>
      <w:r>
        <w:rPr>
          <w:b/>
          <w:bCs/>
        </w:rPr>
        <w:t>II</w:t>
      </w:r>
      <w:r w:rsidR="002B0923" w:rsidRPr="002B0923">
        <w:rPr>
          <w:b/>
          <w:bCs/>
        </w:rPr>
        <w:t xml:space="preserve">.   Tabled </w:t>
      </w:r>
    </w:p>
    <w:p w14:paraId="4F9886A7" w14:textId="77777777" w:rsidR="00431B1F" w:rsidRDefault="00431B1F" w:rsidP="00355B0A">
      <w:pPr>
        <w:contextualSpacing/>
        <w:rPr>
          <w:b/>
          <w:bCs/>
        </w:rPr>
      </w:pPr>
    </w:p>
    <w:p w14:paraId="64C0C111" w14:textId="77777777" w:rsidR="00431B1F" w:rsidRPr="001C4572" w:rsidRDefault="00431B1F" w:rsidP="00431B1F">
      <w:pPr>
        <w:pStyle w:val="ListParagraph"/>
        <w:numPr>
          <w:ilvl w:val="0"/>
          <w:numId w:val="30"/>
        </w:numPr>
      </w:pPr>
      <w:r w:rsidRPr="001C4572">
        <w:t>2023-24 Referral #02 Digitizing the Performance Review Process.</w:t>
      </w:r>
      <w:r>
        <w:t xml:space="preserve"> Tabled. Look for draft memo to send to Faculty Affairs.</w:t>
      </w:r>
    </w:p>
    <w:p w14:paraId="51BBA854" w14:textId="77777777" w:rsidR="00431B1F" w:rsidRDefault="00431B1F" w:rsidP="00431B1F"/>
    <w:p w14:paraId="08AD9FEC" w14:textId="4BF7CCD7" w:rsidR="009A1E28" w:rsidRDefault="00022104" w:rsidP="005C5626">
      <w:pPr>
        <w:spacing w:line="360" w:lineRule="auto"/>
        <w:rPr>
          <w:b/>
          <w:bCs/>
        </w:rPr>
      </w:pPr>
      <w:r>
        <w:rPr>
          <w:b/>
          <w:bCs/>
        </w:rPr>
        <w:t>I</w:t>
      </w:r>
      <w:r w:rsidR="0087576E">
        <w:rPr>
          <w:b/>
          <w:bCs/>
        </w:rPr>
        <w:t>X</w:t>
      </w:r>
      <w:r w:rsidR="00502C28" w:rsidRPr="6CA4B9FE">
        <w:rPr>
          <w:b/>
          <w:bCs/>
        </w:rPr>
        <w:t xml:space="preserve">. </w:t>
      </w:r>
      <w:r w:rsidR="00502C28" w:rsidRPr="00502C28">
        <w:rPr>
          <w:b/>
        </w:rPr>
        <w:tab/>
      </w:r>
      <w:r w:rsidR="00502C28" w:rsidRPr="6CA4B9FE">
        <w:rPr>
          <w:b/>
          <w:bCs/>
        </w:rPr>
        <w:t>Adjourn</w:t>
      </w:r>
    </w:p>
    <w:p w14:paraId="3B3C4A84" w14:textId="3699F724" w:rsidR="009A1E28" w:rsidRPr="00DE207B" w:rsidRDefault="00DE207B" w:rsidP="009A1E28">
      <w:pPr>
        <w:pStyle w:val="ListParagraph"/>
        <w:numPr>
          <w:ilvl w:val="0"/>
          <w:numId w:val="31"/>
        </w:numPr>
        <w:spacing w:line="360" w:lineRule="auto"/>
      </w:pPr>
      <w:r w:rsidRPr="00DE207B">
        <w:t>Zack moved. Maureen seconded. Adjourned at 11:31 am.</w:t>
      </w:r>
    </w:p>
    <w:sectPr w:rsidR="009A1E28" w:rsidRPr="00DE207B" w:rsidSect="00DE10D7">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13A77"/>
    <w:multiLevelType w:val="hybridMultilevel"/>
    <w:tmpl w:val="830618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5F42CA"/>
    <w:multiLevelType w:val="hybridMultilevel"/>
    <w:tmpl w:val="7EF87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52A0D"/>
    <w:multiLevelType w:val="hybridMultilevel"/>
    <w:tmpl w:val="217024E6"/>
    <w:lvl w:ilvl="0" w:tplc="E89AEC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6A2"/>
    <w:multiLevelType w:val="hybridMultilevel"/>
    <w:tmpl w:val="CB40F690"/>
    <w:lvl w:ilvl="0" w:tplc="7FA0BC4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45AA2"/>
    <w:multiLevelType w:val="hybridMultilevel"/>
    <w:tmpl w:val="83061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A5684"/>
    <w:multiLevelType w:val="hybridMultilevel"/>
    <w:tmpl w:val="7EF8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0277003">
    <w:abstractNumId w:val="14"/>
  </w:num>
  <w:num w:numId="2" w16cid:durableId="994190864">
    <w:abstractNumId w:val="7"/>
  </w:num>
  <w:num w:numId="3" w16cid:durableId="2040811958">
    <w:abstractNumId w:val="19"/>
  </w:num>
  <w:num w:numId="4" w16cid:durableId="840464160">
    <w:abstractNumId w:val="29"/>
  </w:num>
  <w:num w:numId="5" w16cid:durableId="1009910569">
    <w:abstractNumId w:val="18"/>
  </w:num>
  <w:num w:numId="6" w16cid:durableId="5324508">
    <w:abstractNumId w:val="21"/>
  </w:num>
  <w:num w:numId="7" w16cid:durableId="223220715">
    <w:abstractNumId w:val="25"/>
  </w:num>
  <w:num w:numId="8" w16cid:durableId="448863322">
    <w:abstractNumId w:val="0"/>
  </w:num>
  <w:num w:numId="9" w16cid:durableId="1670208267">
    <w:abstractNumId w:val="9"/>
  </w:num>
  <w:num w:numId="10" w16cid:durableId="1434403109">
    <w:abstractNumId w:val="13"/>
  </w:num>
  <w:num w:numId="11" w16cid:durableId="686297378">
    <w:abstractNumId w:val="24"/>
  </w:num>
  <w:num w:numId="12" w16cid:durableId="99959040">
    <w:abstractNumId w:val="11"/>
  </w:num>
  <w:num w:numId="13" w16cid:durableId="1623414779">
    <w:abstractNumId w:val="16"/>
  </w:num>
  <w:num w:numId="14" w16cid:durableId="578683256">
    <w:abstractNumId w:val="10"/>
  </w:num>
  <w:num w:numId="15" w16cid:durableId="1951204592">
    <w:abstractNumId w:val="4"/>
  </w:num>
  <w:num w:numId="16" w16cid:durableId="952243896">
    <w:abstractNumId w:val="23"/>
  </w:num>
  <w:num w:numId="17" w16cid:durableId="1671250416">
    <w:abstractNumId w:val="15"/>
  </w:num>
  <w:num w:numId="18" w16cid:durableId="137917507">
    <w:abstractNumId w:val="27"/>
  </w:num>
  <w:num w:numId="19" w16cid:durableId="861209447">
    <w:abstractNumId w:val="26"/>
  </w:num>
  <w:num w:numId="20" w16cid:durableId="595019906">
    <w:abstractNumId w:val="8"/>
  </w:num>
  <w:num w:numId="21" w16cid:durableId="1122723069">
    <w:abstractNumId w:val="28"/>
  </w:num>
  <w:num w:numId="22" w16cid:durableId="1327055357">
    <w:abstractNumId w:val="1"/>
  </w:num>
  <w:num w:numId="23" w16cid:durableId="1747531314">
    <w:abstractNumId w:val="22"/>
  </w:num>
  <w:num w:numId="24" w16cid:durableId="2035881323">
    <w:abstractNumId w:val="12"/>
  </w:num>
  <w:num w:numId="25" w16cid:durableId="476727199">
    <w:abstractNumId w:val="17"/>
  </w:num>
  <w:num w:numId="26" w16cid:durableId="1504739079">
    <w:abstractNumId w:val="6"/>
  </w:num>
  <w:num w:numId="27" w16cid:durableId="974719639">
    <w:abstractNumId w:val="20"/>
  </w:num>
  <w:num w:numId="28" w16cid:durableId="500970321">
    <w:abstractNumId w:val="2"/>
  </w:num>
  <w:num w:numId="29" w16cid:durableId="2000691314">
    <w:abstractNumId w:val="30"/>
  </w:num>
  <w:num w:numId="30" w16cid:durableId="2018118582">
    <w:abstractNumId w:val="3"/>
  </w:num>
  <w:num w:numId="31" w16cid:durableId="583926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2104"/>
    <w:rsid w:val="00025483"/>
    <w:rsid w:val="000275C9"/>
    <w:rsid w:val="0003285F"/>
    <w:rsid w:val="0004137C"/>
    <w:rsid w:val="00046702"/>
    <w:rsid w:val="00057CB1"/>
    <w:rsid w:val="00060B46"/>
    <w:rsid w:val="00072681"/>
    <w:rsid w:val="00076115"/>
    <w:rsid w:val="0008321B"/>
    <w:rsid w:val="00085D7A"/>
    <w:rsid w:val="0009264B"/>
    <w:rsid w:val="00095D68"/>
    <w:rsid w:val="000B1335"/>
    <w:rsid w:val="000C206D"/>
    <w:rsid w:val="000C629D"/>
    <w:rsid w:val="000C6C3E"/>
    <w:rsid w:val="000D1DB3"/>
    <w:rsid w:val="000D4693"/>
    <w:rsid w:val="000D59E2"/>
    <w:rsid w:val="000E3025"/>
    <w:rsid w:val="000E5BF0"/>
    <w:rsid w:val="000E7EC6"/>
    <w:rsid w:val="00100B2A"/>
    <w:rsid w:val="001258D9"/>
    <w:rsid w:val="001341DA"/>
    <w:rsid w:val="0014143E"/>
    <w:rsid w:val="00141B53"/>
    <w:rsid w:val="00143A8B"/>
    <w:rsid w:val="0014641A"/>
    <w:rsid w:val="00154BB0"/>
    <w:rsid w:val="001A2095"/>
    <w:rsid w:val="001B1AE7"/>
    <w:rsid w:val="001B1D55"/>
    <w:rsid w:val="001B56EF"/>
    <w:rsid w:val="001C2C3A"/>
    <w:rsid w:val="001C4572"/>
    <w:rsid w:val="001E6BA2"/>
    <w:rsid w:val="001F20B9"/>
    <w:rsid w:val="00204260"/>
    <w:rsid w:val="0020609D"/>
    <w:rsid w:val="00241412"/>
    <w:rsid w:val="00256F16"/>
    <w:rsid w:val="0028196C"/>
    <w:rsid w:val="00291328"/>
    <w:rsid w:val="002915D1"/>
    <w:rsid w:val="00295B0F"/>
    <w:rsid w:val="002A2DBE"/>
    <w:rsid w:val="002B0923"/>
    <w:rsid w:val="002D7481"/>
    <w:rsid w:val="002E2024"/>
    <w:rsid w:val="002F3354"/>
    <w:rsid w:val="0030095B"/>
    <w:rsid w:val="003020AB"/>
    <w:rsid w:val="003047E2"/>
    <w:rsid w:val="0030660F"/>
    <w:rsid w:val="003359FA"/>
    <w:rsid w:val="00344579"/>
    <w:rsid w:val="00355B0A"/>
    <w:rsid w:val="00382543"/>
    <w:rsid w:val="00386949"/>
    <w:rsid w:val="00386DFA"/>
    <w:rsid w:val="0039040A"/>
    <w:rsid w:val="003A3765"/>
    <w:rsid w:val="003C672E"/>
    <w:rsid w:val="003C6957"/>
    <w:rsid w:val="003E6CED"/>
    <w:rsid w:val="003F16F5"/>
    <w:rsid w:val="003F200A"/>
    <w:rsid w:val="003F3E04"/>
    <w:rsid w:val="00401909"/>
    <w:rsid w:val="00410700"/>
    <w:rsid w:val="00411A0B"/>
    <w:rsid w:val="00422858"/>
    <w:rsid w:val="00431B1F"/>
    <w:rsid w:val="0048069A"/>
    <w:rsid w:val="004946E4"/>
    <w:rsid w:val="004A446A"/>
    <w:rsid w:val="004A5ECC"/>
    <w:rsid w:val="004A763B"/>
    <w:rsid w:val="004B3E93"/>
    <w:rsid w:val="004D07E7"/>
    <w:rsid w:val="004D1CA1"/>
    <w:rsid w:val="004D6F7C"/>
    <w:rsid w:val="004E2638"/>
    <w:rsid w:val="004E50B3"/>
    <w:rsid w:val="004E78F1"/>
    <w:rsid w:val="004E7EDD"/>
    <w:rsid w:val="00502C28"/>
    <w:rsid w:val="005078DC"/>
    <w:rsid w:val="0051458E"/>
    <w:rsid w:val="00514669"/>
    <w:rsid w:val="00522576"/>
    <w:rsid w:val="00537411"/>
    <w:rsid w:val="00572BF6"/>
    <w:rsid w:val="005763EB"/>
    <w:rsid w:val="0058736E"/>
    <w:rsid w:val="00592086"/>
    <w:rsid w:val="005B54C7"/>
    <w:rsid w:val="005C4CC4"/>
    <w:rsid w:val="005C5626"/>
    <w:rsid w:val="005D2FF1"/>
    <w:rsid w:val="005D53FA"/>
    <w:rsid w:val="005D7955"/>
    <w:rsid w:val="005E6BA7"/>
    <w:rsid w:val="005F3B97"/>
    <w:rsid w:val="005F6A71"/>
    <w:rsid w:val="006167E5"/>
    <w:rsid w:val="00623F20"/>
    <w:rsid w:val="00656091"/>
    <w:rsid w:val="00657735"/>
    <w:rsid w:val="00685913"/>
    <w:rsid w:val="0068633C"/>
    <w:rsid w:val="006B364A"/>
    <w:rsid w:val="006C2653"/>
    <w:rsid w:val="006D5F37"/>
    <w:rsid w:val="006E529E"/>
    <w:rsid w:val="006E7BD4"/>
    <w:rsid w:val="006F6AB8"/>
    <w:rsid w:val="00700D2C"/>
    <w:rsid w:val="007052D2"/>
    <w:rsid w:val="00723A65"/>
    <w:rsid w:val="00723AC0"/>
    <w:rsid w:val="00766447"/>
    <w:rsid w:val="007862FB"/>
    <w:rsid w:val="007A2AC6"/>
    <w:rsid w:val="007A6413"/>
    <w:rsid w:val="007C7491"/>
    <w:rsid w:val="00803174"/>
    <w:rsid w:val="00810B2C"/>
    <w:rsid w:val="00821871"/>
    <w:rsid w:val="008218E2"/>
    <w:rsid w:val="008241CC"/>
    <w:rsid w:val="00830B9A"/>
    <w:rsid w:val="00831464"/>
    <w:rsid w:val="00851631"/>
    <w:rsid w:val="00851FDD"/>
    <w:rsid w:val="00874C33"/>
    <w:rsid w:val="0087576E"/>
    <w:rsid w:val="00880998"/>
    <w:rsid w:val="00882424"/>
    <w:rsid w:val="00883694"/>
    <w:rsid w:val="00887AFA"/>
    <w:rsid w:val="00895B21"/>
    <w:rsid w:val="008C4EF5"/>
    <w:rsid w:val="008D2BA2"/>
    <w:rsid w:val="008D718D"/>
    <w:rsid w:val="00900541"/>
    <w:rsid w:val="00931276"/>
    <w:rsid w:val="00931B13"/>
    <w:rsid w:val="0093420E"/>
    <w:rsid w:val="009365AD"/>
    <w:rsid w:val="009406FD"/>
    <w:rsid w:val="00967010"/>
    <w:rsid w:val="00991AF8"/>
    <w:rsid w:val="0099628E"/>
    <w:rsid w:val="009A1E28"/>
    <w:rsid w:val="009D4E28"/>
    <w:rsid w:val="00A01096"/>
    <w:rsid w:val="00A34AE9"/>
    <w:rsid w:val="00A466D1"/>
    <w:rsid w:val="00A55A78"/>
    <w:rsid w:val="00A57C56"/>
    <w:rsid w:val="00A61447"/>
    <w:rsid w:val="00A65378"/>
    <w:rsid w:val="00A711E6"/>
    <w:rsid w:val="00A7620F"/>
    <w:rsid w:val="00A8482D"/>
    <w:rsid w:val="00AA1558"/>
    <w:rsid w:val="00AA3EBB"/>
    <w:rsid w:val="00AC23EF"/>
    <w:rsid w:val="00AD0931"/>
    <w:rsid w:val="00AD0CA5"/>
    <w:rsid w:val="00AD205A"/>
    <w:rsid w:val="00AE21C8"/>
    <w:rsid w:val="00B10E1F"/>
    <w:rsid w:val="00B111DC"/>
    <w:rsid w:val="00B25E21"/>
    <w:rsid w:val="00B42903"/>
    <w:rsid w:val="00B4787A"/>
    <w:rsid w:val="00B51D28"/>
    <w:rsid w:val="00B56E18"/>
    <w:rsid w:val="00B62A6D"/>
    <w:rsid w:val="00B666D5"/>
    <w:rsid w:val="00B74E8B"/>
    <w:rsid w:val="00B7624E"/>
    <w:rsid w:val="00BA014C"/>
    <w:rsid w:val="00BC296D"/>
    <w:rsid w:val="00BC3E60"/>
    <w:rsid w:val="00BC4247"/>
    <w:rsid w:val="00BC5C55"/>
    <w:rsid w:val="00BE0E85"/>
    <w:rsid w:val="00BF035D"/>
    <w:rsid w:val="00C1005F"/>
    <w:rsid w:val="00C22F0E"/>
    <w:rsid w:val="00C256F0"/>
    <w:rsid w:val="00C25EFF"/>
    <w:rsid w:val="00C3797D"/>
    <w:rsid w:val="00C4777E"/>
    <w:rsid w:val="00C5165C"/>
    <w:rsid w:val="00C554F0"/>
    <w:rsid w:val="00C6395B"/>
    <w:rsid w:val="00C65429"/>
    <w:rsid w:val="00C75D8F"/>
    <w:rsid w:val="00C77644"/>
    <w:rsid w:val="00CA763F"/>
    <w:rsid w:val="00CB5901"/>
    <w:rsid w:val="00CC2904"/>
    <w:rsid w:val="00CC76C5"/>
    <w:rsid w:val="00CC770E"/>
    <w:rsid w:val="00CE265A"/>
    <w:rsid w:val="00CF60A3"/>
    <w:rsid w:val="00D0194F"/>
    <w:rsid w:val="00D03583"/>
    <w:rsid w:val="00D140D4"/>
    <w:rsid w:val="00D26E54"/>
    <w:rsid w:val="00D31BC4"/>
    <w:rsid w:val="00D41BCA"/>
    <w:rsid w:val="00D43931"/>
    <w:rsid w:val="00D4781A"/>
    <w:rsid w:val="00D64E8D"/>
    <w:rsid w:val="00D67E2C"/>
    <w:rsid w:val="00D825D9"/>
    <w:rsid w:val="00DA6A17"/>
    <w:rsid w:val="00DE10D7"/>
    <w:rsid w:val="00DE207B"/>
    <w:rsid w:val="00DE2CF6"/>
    <w:rsid w:val="00DF0B5E"/>
    <w:rsid w:val="00E024F0"/>
    <w:rsid w:val="00E1684B"/>
    <w:rsid w:val="00E264AD"/>
    <w:rsid w:val="00E31EEE"/>
    <w:rsid w:val="00E334AB"/>
    <w:rsid w:val="00E4617F"/>
    <w:rsid w:val="00E63B0D"/>
    <w:rsid w:val="00E66579"/>
    <w:rsid w:val="00E91429"/>
    <w:rsid w:val="00E95C04"/>
    <w:rsid w:val="00EA66FA"/>
    <w:rsid w:val="00EB3461"/>
    <w:rsid w:val="00EB7EB0"/>
    <w:rsid w:val="00EC26EF"/>
    <w:rsid w:val="00EC7CB2"/>
    <w:rsid w:val="00EF2DD7"/>
    <w:rsid w:val="00F043DD"/>
    <w:rsid w:val="00F1595C"/>
    <w:rsid w:val="00F23AD3"/>
    <w:rsid w:val="00F3391F"/>
    <w:rsid w:val="00F36423"/>
    <w:rsid w:val="00F37BFF"/>
    <w:rsid w:val="00F414FC"/>
    <w:rsid w:val="00F45498"/>
    <w:rsid w:val="00F56454"/>
    <w:rsid w:val="00F70EF9"/>
    <w:rsid w:val="00F83765"/>
    <w:rsid w:val="00FA3180"/>
    <w:rsid w:val="00FA3456"/>
    <w:rsid w:val="00FB1C35"/>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2024-04-23T18:43:00Z</dcterms:created>
  <dcterms:modified xsi:type="dcterms:W3CDTF">2024-04-23T18:43:00Z</dcterms:modified>
</cp:coreProperties>
</file>