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0F12" w14:textId="77777777" w:rsidR="00C00711" w:rsidRPr="00F86757" w:rsidRDefault="00C00711" w:rsidP="00C00711">
      <w:pPr>
        <w:jc w:val="center"/>
        <w:rPr>
          <w:rFonts w:ascii="Times New Roman" w:hAnsi="Times New Roman" w:cs="Times New Roman"/>
          <w:b/>
          <w:bCs/>
          <w:sz w:val="32"/>
          <w:szCs w:val="32"/>
        </w:rPr>
      </w:pPr>
      <w:r w:rsidRPr="00F86757">
        <w:rPr>
          <w:rFonts w:ascii="Times New Roman" w:hAnsi="Times New Roman" w:cs="Times New Roman"/>
          <w:b/>
          <w:bCs/>
          <w:sz w:val="32"/>
          <w:szCs w:val="32"/>
        </w:rPr>
        <w:t>Academic Support and Student Services Committee (AS&amp;SS)</w:t>
      </w:r>
    </w:p>
    <w:p w14:paraId="3F54F8B6" w14:textId="77777777" w:rsidR="00C00711" w:rsidRPr="00F86757" w:rsidRDefault="00C00711" w:rsidP="00C00711">
      <w:pPr>
        <w:jc w:val="center"/>
        <w:rPr>
          <w:rFonts w:ascii="Times New Roman" w:hAnsi="Times New Roman" w:cs="Times New Roman"/>
          <w:b/>
          <w:bCs/>
          <w:sz w:val="32"/>
          <w:szCs w:val="32"/>
        </w:rPr>
      </w:pPr>
      <w:r w:rsidRPr="00F86757">
        <w:rPr>
          <w:rFonts w:ascii="Times New Roman" w:hAnsi="Times New Roman" w:cs="Times New Roman"/>
          <w:b/>
          <w:bCs/>
          <w:sz w:val="32"/>
          <w:szCs w:val="32"/>
        </w:rPr>
        <w:t>Minutes</w:t>
      </w:r>
    </w:p>
    <w:p w14:paraId="39D6296C" w14:textId="66D7A078" w:rsidR="00C00711" w:rsidRPr="00F86757" w:rsidRDefault="00E445ED" w:rsidP="00C00711">
      <w:pPr>
        <w:jc w:val="center"/>
        <w:rPr>
          <w:rFonts w:ascii="Times New Roman" w:hAnsi="Times New Roman" w:cs="Times New Roman"/>
          <w:sz w:val="32"/>
          <w:szCs w:val="32"/>
        </w:rPr>
      </w:pPr>
      <w:r w:rsidRPr="00F86757">
        <w:rPr>
          <w:rFonts w:ascii="Times New Roman" w:hAnsi="Times New Roman" w:cs="Times New Roman"/>
          <w:sz w:val="32"/>
          <w:szCs w:val="32"/>
        </w:rPr>
        <w:t>03/14/2024</w:t>
      </w:r>
    </w:p>
    <w:p w14:paraId="67FFDCC3" w14:textId="77777777" w:rsidR="00C00711" w:rsidRPr="00F86757" w:rsidRDefault="00C00711" w:rsidP="00C00711">
      <w:pPr>
        <w:jc w:val="center"/>
        <w:rPr>
          <w:rFonts w:ascii="Times New Roman" w:hAnsi="Times New Roman" w:cs="Times New Roman"/>
          <w:sz w:val="32"/>
          <w:szCs w:val="32"/>
        </w:rPr>
      </w:pPr>
      <w:r w:rsidRPr="00F86757">
        <w:rPr>
          <w:rFonts w:ascii="Times New Roman" w:hAnsi="Times New Roman" w:cs="Times New Roman"/>
          <w:sz w:val="32"/>
          <w:szCs w:val="32"/>
        </w:rPr>
        <w:t>10:00-11:30</w:t>
      </w:r>
    </w:p>
    <w:p w14:paraId="1700319C" w14:textId="5AB01BC4" w:rsidR="00E445ED" w:rsidRPr="00F86757" w:rsidRDefault="00E445ED" w:rsidP="00E445ED">
      <w:pPr>
        <w:spacing w:after="0"/>
        <w:jc w:val="center"/>
        <w:rPr>
          <w:sz w:val="32"/>
          <w:szCs w:val="32"/>
        </w:rPr>
      </w:pPr>
      <w:r w:rsidRPr="00F86757">
        <w:rPr>
          <w:sz w:val="32"/>
          <w:szCs w:val="32"/>
        </w:rPr>
        <w:t>Virtual Modality</w:t>
      </w:r>
    </w:p>
    <w:p w14:paraId="1548372B" w14:textId="77777777" w:rsidR="00E445ED" w:rsidRPr="00F86757" w:rsidRDefault="00E445ED" w:rsidP="00C00711">
      <w:pPr>
        <w:spacing w:after="0"/>
      </w:pPr>
    </w:p>
    <w:p w14:paraId="6E2DF40C" w14:textId="3E928B8B" w:rsidR="00C00711" w:rsidRPr="00F86757" w:rsidRDefault="00C00711" w:rsidP="00C00711">
      <w:pPr>
        <w:spacing w:after="0"/>
        <w:rPr>
          <w:rFonts w:ascii="Times New Roman" w:hAnsi="Times New Roman" w:cs="Times New Roman"/>
          <w:b/>
          <w:bCs/>
          <w:sz w:val="24"/>
          <w:szCs w:val="24"/>
        </w:rPr>
      </w:pPr>
      <w:r w:rsidRPr="00F86757">
        <w:rPr>
          <w:rFonts w:ascii="Times New Roman" w:hAnsi="Times New Roman" w:cs="Times New Roman"/>
          <w:b/>
          <w:bCs/>
          <w:sz w:val="24"/>
          <w:szCs w:val="24"/>
        </w:rPr>
        <w:t>Members Attending:</w:t>
      </w:r>
    </w:p>
    <w:p w14:paraId="218D437C" w14:textId="65CD5AC3" w:rsidR="008405CC" w:rsidRPr="00F86757" w:rsidRDefault="008405CC" w:rsidP="008405CC">
      <w:pPr>
        <w:spacing w:after="0" w:line="240" w:lineRule="auto"/>
        <w:rPr>
          <w:rFonts w:ascii="Times New Roman" w:hAnsi="Times New Roman" w:cs="Times New Roman"/>
          <w:sz w:val="24"/>
          <w:szCs w:val="24"/>
        </w:rPr>
      </w:pPr>
      <w:bookmarkStart w:id="0" w:name="_Hlk145075145"/>
      <w:r w:rsidRPr="00F86757">
        <w:rPr>
          <w:rFonts w:ascii="Times New Roman" w:hAnsi="Times New Roman" w:cs="Times New Roman"/>
          <w:sz w:val="24"/>
          <w:szCs w:val="24"/>
        </w:rPr>
        <w:t xml:space="preserve">Dr. Elaine Correa (Chair), Dr. Melanie Taylor (Vice-Chair), </w:t>
      </w:r>
      <w:r w:rsidR="00F86757" w:rsidRPr="00F86757">
        <w:rPr>
          <w:rFonts w:ascii="Times New Roman" w:hAnsi="Times New Roman" w:cs="Times New Roman"/>
          <w:sz w:val="24"/>
          <w:szCs w:val="24"/>
        </w:rPr>
        <w:t>Dr. Monica Ayuso (A&amp;H)</w:t>
      </w:r>
    </w:p>
    <w:p w14:paraId="3D7C3346" w14:textId="733930D3" w:rsidR="008405CC" w:rsidRPr="00F86757" w:rsidRDefault="008405CC" w:rsidP="008405CC">
      <w:pPr>
        <w:spacing w:after="0" w:line="240" w:lineRule="auto"/>
        <w:rPr>
          <w:rFonts w:ascii="Times New Roman" w:hAnsi="Times New Roman" w:cs="Times New Roman"/>
          <w:sz w:val="24"/>
          <w:szCs w:val="24"/>
        </w:rPr>
      </w:pPr>
      <w:r w:rsidRPr="00F86757">
        <w:rPr>
          <w:rFonts w:ascii="Times New Roman" w:hAnsi="Times New Roman" w:cs="Times New Roman"/>
          <w:sz w:val="24"/>
          <w:szCs w:val="24"/>
        </w:rPr>
        <w:t xml:space="preserve">Dr. Carl Kloock (NSME), Dr. Atieh Poushneh (BPA), </w:t>
      </w:r>
      <w:r w:rsidR="00E445ED" w:rsidRPr="00F86757">
        <w:rPr>
          <w:rFonts w:ascii="Times New Roman" w:hAnsi="Times New Roman" w:cs="Times New Roman"/>
          <w:sz w:val="24"/>
          <w:szCs w:val="24"/>
        </w:rPr>
        <w:t xml:space="preserve">Prof. </w:t>
      </w:r>
      <w:r w:rsidRPr="00F86757">
        <w:rPr>
          <w:rFonts w:ascii="Times New Roman" w:hAnsi="Times New Roman" w:cs="Times New Roman"/>
          <w:sz w:val="24"/>
          <w:szCs w:val="24"/>
        </w:rPr>
        <w:t>Eric Lord, LCSW/Counselor (At-Large), Prof. Matt McCoy</w:t>
      </w:r>
      <w:r w:rsidRPr="00F86757">
        <w:rPr>
          <w:sz w:val="24"/>
          <w:szCs w:val="24"/>
        </w:rPr>
        <w:t xml:space="preserve"> </w:t>
      </w:r>
      <w:r w:rsidRPr="00F86757">
        <w:rPr>
          <w:rFonts w:ascii="Times New Roman" w:hAnsi="Times New Roman" w:cs="Times New Roman"/>
          <w:sz w:val="24"/>
          <w:szCs w:val="24"/>
        </w:rPr>
        <w:t xml:space="preserve">(Librarian), Janine Cornelison (Student Services Professional), </w:t>
      </w:r>
    </w:p>
    <w:p w14:paraId="749073D2" w14:textId="35684C3C" w:rsidR="00DD33B7" w:rsidRPr="00F86757" w:rsidRDefault="008405CC" w:rsidP="008405CC">
      <w:pPr>
        <w:spacing w:after="0" w:line="240" w:lineRule="auto"/>
        <w:rPr>
          <w:rFonts w:ascii="Times New Roman" w:hAnsi="Times New Roman" w:cs="Times New Roman"/>
          <w:sz w:val="24"/>
          <w:szCs w:val="24"/>
        </w:rPr>
      </w:pPr>
      <w:r w:rsidRPr="00F86757">
        <w:rPr>
          <w:rFonts w:ascii="Times New Roman" w:hAnsi="Times New Roman" w:cs="Times New Roman"/>
          <w:sz w:val="24"/>
          <w:szCs w:val="24"/>
        </w:rPr>
        <w:t>Luis Hernandez (Staff), Mike Kwon (Executive Director of ASI), Dr. Denver Fowler (</w:t>
      </w:r>
      <w:r w:rsidRPr="00F86757">
        <w:rPr>
          <w:rFonts w:ascii="Times New Roman" w:hAnsi="Times New Roman" w:cs="Times New Roman"/>
          <w:i/>
          <w:iCs/>
          <w:sz w:val="24"/>
          <w:szCs w:val="24"/>
        </w:rPr>
        <w:t>ex-officio</w:t>
      </w:r>
      <w:r w:rsidRPr="00F86757">
        <w:rPr>
          <w:rFonts w:ascii="Times New Roman" w:hAnsi="Times New Roman" w:cs="Times New Roman"/>
          <w:sz w:val="24"/>
          <w:szCs w:val="24"/>
        </w:rPr>
        <w:t>, AD Undergrad. &amp; Graduate Studies)</w:t>
      </w:r>
      <w:bookmarkEnd w:id="0"/>
    </w:p>
    <w:p w14:paraId="6BD5DA14" w14:textId="77777777" w:rsidR="008405CC" w:rsidRPr="00F86757" w:rsidRDefault="008405CC" w:rsidP="008405CC">
      <w:pPr>
        <w:spacing w:after="0" w:line="240" w:lineRule="auto"/>
        <w:rPr>
          <w:rFonts w:ascii="Times New Roman" w:hAnsi="Times New Roman" w:cs="Times New Roman"/>
          <w:sz w:val="24"/>
          <w:szCs w:val="24"/>
        </w:rPr>
      </w:pPr>
    </w:p>
    <w:p w14:paraId="67DE4C47" w14:textId="7DB66108" w:rsidR="00A94790" w:rsidRDefault="00C00711" w:rsidP="00E445ED">
      <w:pPr>
        <w:spacing w:after="0" w:line="240" w:lineRule="auto"/>
        <w:rPr>
          <w:rFonts w:ascii="Times New Roman" w:hAnsi="Times New Roman" w:cs="Times New Roman"/>
          <w:sz w:val="24"/>
          <w:szCs w:val="24"/>
        </w:rPr>
      </w:pPr>
      <w:r w:rsidRPr="00F86757">
        <w:rPr>
          <w:rFonts w:ascii="Times New Roman" w:hAnsi="Times New Roman" w:cs="Times New Roman"/>
          <w:b/>
          <w:bCs/>
          <w:sz w:val="24"/>
          <w:szCs w:val="24"/>
        </w:rPr>
        <w:t>Absent:</w:t>
      </w:r>
      <w:r w:rsidRPr="00F86757">
        <w:rPr>
          <w:rFonts w:ascii="Times New Roman" w:hAnsi="Times New Roman" w:cs="Times New Roman"/>
          <w:sz w:val="24"/>
          <w:szCs w:val="24"/>
        </w:rPr>
        <w:t xml:space="preserve"> </w:t>
      </w:r>
      <w:r w:rsidR="00E445ED" w:rsidRPr="00F86757">
        <w:rPr>
          <w:rFonts w:ascii="Times New Roman" w:hAnsi="Times New Roman" w:cs="Times New Roman"/>
          <w:sz w:val="24"/>
          <w:szCs w:val="24"/>
        </w:rPr>
        <w:t xml:space="preserve">James Tompkins (ASI Exec-VP), </w:t>
      </w:r>
      <w:r w:rsidR="00A94790" w:rsidRPr="00F86757">
        <w:rPr>
          <w:rFonts w:ascii="Times New Roman" w:hAnsi="Times New Roman" w:cs="Times New Roman"/>
          <w:sz w:val="24"/>
          <w:szCs w:val="24"/>
        </w:rPr>
        <w:t>Dr. Markel Quarles (</w:t>
      </w:r>
      <w:r w:rsidR="00A94790" w:rsidRPr="00F86757">
        <w:rPr>
          <w:rFonts w:ascii="Times New Roman" w:hAnsi="Times New Roman" w:cs="Times New Roman"/>
          <w:i/>
          <w:iCs/>
          <w:sz w:val="24"/>
          <w:szCs w:val="24"/>
        </w:rPr>
        <w:t>ex-officio</w:t>
      </w:r>
      <w:r w:rsidR="00A94790" w:rsidRPr="00F86757">
        <w:rPr>
          <w:rFonts w:ascii="Times New Roman" w:hAnsi="Times New Roman" w:cs="Times New Roman"/>
          <w:sz w:val="24"/>
          <w:szCs w:val="24"/>
        </w:rPr>
        <w:t>, VP Student Affairs Designee)</w:t>
      </w:r>
    </w:p>
    <w:p w14:paraId="4F936581" w14:textId="77777777" w:rsidR="00A94790" w:rsidRDefault="00A94790" w:rsidP="00E445ED">
      <w:pPr>
        <w:spacing w:after="0" w:line="240" w:lineRule="auto"/>
        <w:rPr>
          <w:rFonts w:ascii="Times New Roman" w:hAnsi="Times New Roman" w:cs="Times New Roman"/>
          <w:sz w:val="24"/>
          <w:szCs w:val="24"/>
        </w:rPr>
      </w:pPr>
    </w:p>
    <w:p w14:paraId="032B4A31" w14:textId="44AEA781" w:rsidR="00E445ED" w:rsidRPr="00F86757" w:rsidRDefault="00A94790" w:rsidP="00E445ED">
      <w:pPr>
        <w:spacing w:after="0" w:line="240" w:lineRule="auto"/>
        <w:rPr>
          <w:rFonts w:ascii="Times New Roman" w:hAnsi="Times New Roman" w:cs="Times New Roman"/>
          <w:sz w:val="24"/>
          <w:szCs w:val="24"/>
        </w:rPr>
      </w:pPr>
      <w:r w:rsidRPr="00A94790">
        <w:rPr>
          <w:rFonts w:ascii="Times New Roman" w:hAnsi="Times New Roman" w:cs="Times New Roman"/>
          <w:b/>
          <w:bCs/>
          <w:sz w:val="24"/>
          <w:szCs w:val="24"/>
        </w:rPr>
        <w:t>Excused:</w:t>
      </w:r>
      <w:r>
        <w:rPr>
          <w:rFonts w:ascii="Times New Roman" w:hAnsi="Times New Roman" w:cs="Times New Roman"/>
          <w:sz w:val="24"/>
          <w:szCs w:val="24"/>
        </w:rPr>
        <w:t xml:space="preserve"> </w:t>
      </w:r>
      <w:r w:rsidR="00E445ED" w:rsidRPr="00F86757">
        <w:rPr>
          <w:rFonts w:ascii="Times New Roman" w:hAnsi="Times New Roman" w:cs="Times New Roman"/>
          <w:sz w:val="24"/>
          <w:szCs w:val="24"/>
        </w:rPr>
        <w:t>Sandra Bozarth (</w:t>
      </w:r>
      <w:r w:rsidR="00E445ED" w:rsidRPr="00F86757">
        <w:rPr>
          <w:rFonts w:ascii="Times New Roman" w:hAnsi="Times New Roman" w:cs="Times New Roman"/>
          <w:i/>
          <w:iCs/>
          <w:sz w:val="24"/>
          <w:szCs w:val="24"/>
        </w:rPr>
        <w:t>ex-officio</w:t>
      </w:r>
      <w:r w:rsidR="00E445ED" w:rsidRPr="00F86757">
        <w:rPr>
          <w:rFonts w:ascii="Times New Roman" w:hAnsi="Times New Roman" w:cs="Times New Roman"/>
          <w:sz w:val="24"/>
          <w:szCs w:val="24"/>
        </w:rPr>
        <w:t>, Dean of Libraries), Dr. Jennifer McCune (</w:t>
      </w:r>
      <w:r w:rsidR="00E445ED" w:rsidRPr="00F86757">
        <w:rPr>
          <w:rFonts w:ascii="Times New Roman" w:hAnsi="Times New Roman" w:cs="Times New Roman"/>
          <w:i/>
          <w:iCs/>
          <w:sz w:val="24"/>
          <w:szCs w:val="24"/>
        </w:rPr>
        <w:t>ex-officio</w:t>
      </w:r>
      <w:r w:rsidR="00E445ED" w:rsidRPr="00F86757">
        <w:rPr>
          <w:rFonts w:ascii="Times New Roman" w:hAnsi="Times New Roman" w:cs="Times New Roman"/>
          <w:sz w:val="24"/>
          <w:szCs w:val="24"/>
        </w:rPr>
        <w:t>, AVP Enrollment Management Designee)</w:t>
      </w:r>
    </w:p>
    <w:p w14:paraId="67C7D126" w14:textId="2EC9E27D" w:rsidR="00C00711" w:rsidRPr="00F86757" w:rsidRDefault="00C00711" w:rsidP="00C00711">
      <w:pPr>
        <w:rPr>
          <w:rFonts w:ascii="Times New Roman" w:hAnsi="Times New Roman" w:cs="Times New Roman"/>
          <w:sz w:val="24"/>
          <w:szCs w:val="24"/>
        </w:rPr>
      </w:pPr>
    </w:p>
    <w:p w14:paraId="5DD98235" w14:textId="77777777" w:rsidR="00C00711" w:rsidRPr="00F86757" w:rsidRDefault="00C00711" w:rsidP="008405CC">
      <w:pPr>
        <w:spacing w:line="240" w:lineRule="auto"/>
        <w:rPr>
          <w:rFonts w:ascii="Times New Roman" w:hAnsi="Times New Roman" w:cs="Times New Roman"/>
          <w:b/>
          <w:bCs/>
          <w:sz w:val="24"/>
          <w:szCs w:val="24"/>
        </w:rPr>
      </w:pPr>
      <w:r w:rsidRPr="00F86757">
        <w:rPr>
          <w:rFonts w:ascii="Times New Roman" w:hAnsi="Times New Roman" w:cs="Times New Roman"/>
          <w:sz w:val="24"/>
          <w:szCs w:val="24"/>
        </w:rPr>
        <w:t xml:space="preserve">I </w:t>
      </w:r>
      <w:r w:rsidRPr="00F86757">
        <w:rPr>
          <w:rFonts w:ascii="Times New Roman" w:hAnsi="Times New Roman" w:cs="Times New Roman"/>
          <w:sz w:val="24"/>
          <w:szCs w:val="24"/>
        </w:rPr>
        <w:tab/>
      </w:r>
      <w:r w:rsidRPr="00F86757">
        <w:rPr>
          <w:rFonts w:ascii="Times New Roman" w:hAnsi="Times New Roman" w:cs="Times New Roman"/>
          <w:b/>
          <w:bCs/>
          <w:sz w:val="24"/>
          <w:szCs w:val="24"/>
        </w:rPr>
        <w:t xml:space="preserve">Call to Order </w:t>
      </w:r>
    </w:p>
    <w:p w14:paraId="5F311767" w14:textId="0751B33C" w:rsidR="00C00711" w:rsidRPr="00F86757" w:rsidRDefault="00F86757" w:rsidP="008405CC">
      <w:pPr>
        <w:pStyle w:val="ListParagraph"/>
        <w:numPr>
          <w:ilvl w:val="0"/>
          <w:numId w:val="8"/>
        </w:numPr>
        <w:spacing w:line="240" w:lineRule="auto"/>
        <w:rPr>
          <w:rFonts w:ascii="Times New Roman" w:hAnsi="Times New Roman" w:cs="Times New Roman"/>
          <w:b/>
          <w:bCs/>
          <w:sz w:val="24"/>
          <w:szCs w:val="24"/>
        </w:rPr>
      </w:pPr>
      <w:r>
        <w:rPr>
          <w:rFonts w:ascii="Times New Roman" w:hAnsi="Times New Roman" w:cs="Times New Roman"/>
          <w:b/>
          <w:bCs/>
          <w:sz w:val="24"/>
          <w:szCs w:val="24"/>
        </w:rPr>
        <w:t>10:00am</w:t>
      </w:r>
    </w:p>
    <w:p w14:paraId="795BB1D1" w14:textId="6BB5DC44" w:rsidR="00C00711" w:rsidRPr="00F86757" w:rsidRDefault="00C00711" w:rsidP="008405CC">
      <w:pPr>
        <w:spacing w:line="240" w:lineRule="auto"/>
        <w:rPr>
          <w:rFonts w:ascii="Times New Roman" w:hAnsi="Times New Roman" w:cs="Times New Roman"/>
          <w:b/>
          <w:bCs/>
          <w:sz w:val="24"/>
          <w:szCs w:val="24"/>
        </w:rPr>
      </w:pPr>
      <w:r w:rsidRPr="00F86757">
        <w:rPr>
          <w:rFonts w:ascii="Times New Roman" w:hAnsi="Times New Roman" w:cs="Times New Roman"/>
          <w:sz w:val="24"/>
          <w:szCs w:val="24"/>
        </w:rPr>
        <w:t xml:space="preserve">II </w:t>
      </w:r>
      <w:r w:rsidRPr="00F86757">
        <w:rPr>
          <w:rFonts w:ascii="Times New Roman" w:hAnsi="Times New Roman" w:cs="Times New Roman"/>
          <w:sz w:val="24"/>
          <w:szCs w:val="24"/>
        </w:rPr>
        <w:tab/>
      </w:r>
      <w:r w:rsidRPr="00F86757">
        <w:rPr>
          <w:rFonts w:ascii="Times New Roman" w:hAnsi="Times New Roman" w:cs="Times New Roman"/>
          <w:b/>
          <w:bCs/>
          <w:sz w:val="24"/>
          <w:szCs w:val="24"/>
        </w:rPr>
        <w:t>Approval of Minutes</w:t>
      </w:r>
      <w:r w:rsidR="00F86757">
        <w:rPr>
          <w:rFonts w:ascii="Times New Roman" w:hAnsi="Times New Roman" w:cs="Times New Roman"/>
          <w:b/>
          <w:bCs/>
          <w:sz w:val="24"/>
          <w:szCs w:val="24"/>
        </w:rPr>
        <w:t xml:space="preserve"> for Meeting 02/29/2024</w:t>
      </w:r>
    </w:p>
    <w:p w14:paraId="4AF68E0E" w14:textId="6F474101" w:rsidR="005E363F" w:rsidRPr="00015380" w:rsidRDefault="00F86757" w:rsidP="00F86757">
      <w:pPr>
        <w:pStyle w:val="ListParagraph"/>
        <w:numPr>
          <w:ilvl w:val="0"/>
          <w:numId w:val="8"/>
        </w:numPr>
        <w:spacing w:line="240" w:lineRule="auto"/>
        <w:rPr>
          <w:rFonts w:ascii="Times New Roman" w:hAnsi="Times New Roman" w:cs="Times New Roman"/>
          <w:color w:val="0000FF"/>
          <w:sz w:val="24"/>
          <w:szCs w:val="24"/>
        </w:rPr>
      </w:pPr>
      <w:r w:rsidRPr="00015380">
        <w:rPr>
          <w:rFonts w:ascii="Times New Roman" w:hAnsi="Times New Roman" w:cs="Times New Roman"/>
          <w:color w:val="0000FF"/>
          <w:sz w:val="24"/>
          <w:szCs w:val="24"/>
        </w:rPr>
        <w:t xml:space="preserve">Move to approve: </w:t>
      </w:r>
      <w:r w:rsidR="0031477E" w:rsidRPr="00015380">
        <w:rPr>
          <w:rFonts w:ascii="Times New Roman" w:hAnsi="Times New Roman" w:cs="Times New Roman"/>
          <w:color w:val="0000FF"/>
          <w:sz w:val="24"/>
          <w:szCs w:val="24"/>
        </w:rPr>
        <w:t>Dr. Kloock</w:t>
      </w:r>
      <w:r w:rsidRPr="00015380">
        <w:rPr>
          <w:rFonts w:ascii="Times New Roman" w:hAnsi="Times New Roman" w:cs="Times New Roman"/>
          <w:color w:val="0000FF"/>
          <w:sz w:val="24"/>
          <w:szCs w:val="24"/>
        </w:rPr>
        <w:t xml:space="preserve"> Second: </w:t>
      </w:r>
      <w:r w:rsidR="0031477E" w:rsidRPr="00015380">
        <w:rPr>
          <w:rFonts w:ascii="Times New Roman" w:hAnsi="Times New Roman" w:cs="Times New Roman"/>
          <w:color w:val="0000FF"/>
          <w:sz w:val="24"/>
          <w:szCs w:val="24"/>
        </w:rPr>
        <w:t>Dr. Ayuso</w:t>
      </w:r>
    </w:p>
    <w:p w14:paraId="4DC1923D" w14:textId="77A06B78" w:rsidR="00C00711" w:rsidRPr="00F86757" w:rsidRDefault="00C00711" w:rsidP="008405CC">
      <w:pPr>
        <w:spacing w:line="240" w:lineRule="auto"/>
        <w:rPr>
          <w:rFonts w:ascii="Times New Roman" w:hAnsi="Times New Roman" w:cs="Times New Roman"/>
          <w:b/>
          <w:bCs/>
          <w:sz w:val="24"/>
          <w:szCs w:val="24"/>
        </w:rPr>
      </w:pPr>
      <w:r w:rsidRPr="00F86757">
        <w:rPr>
          <w:rFonts w:ascii="Times New Roman" w:hAnsi="Times New Roman" w:cs="Times New Roman"/>
          <w:sz w:val="24"/>
          <w:szCs w:val="24"/>
        </w:rPr>
        <w:t xml:space="preserve">III </w:t>
      </w:r>
      <w:r w:rsidRPr="00F86757">
        <w:rPr>
          <w:rFonts w:ascii="Times New Roman" w:hAnsi="Times New Roman" w:cs="Times New Roman"/>
          <w:sz w:val="24"/>
          <w:szCs w:val="24"/>
        </w:rPr>
        <w:tab/>
      </w:r>
      <w:r w:rsidRPr="00F86757">
        <w:rPr>
          <w:rFonts w:ascii="Times New Roman" w:hAnsi="Times New Roman" w:cs="Times New Roman"/>
          <w:b/>
          <w:bCs/>
          <w:sz w:val="24"/>
          <w:szCs w:val="24"/>
        </w:rPr>
        <w:t>Approval of Agenda</w:t>
      </w:r>
    </w:p>
    <w:p w14:paraId="6047D46D" w14:textId="3903468C" w:rsidR="00C00711" w:rsidRPr="00015380" w:rsidRDefault="005E363F" w:rsidP="00F86757">
      <w:pPr>
        <w:pStyle w:val="ListParagraph"/>
        <w:numPr>
          <w:ilvl w:val="0"/>
          <w:numId w:val="8"/>
        </w:numPr>
        <w:spacing w:line="240" w:lineRule="auto"/>
        <w:rPr>
          <w:rFonts w:ascii="Times New Roman" w:hAnsi="Times New Roman" w:cs="Times New Roman"/>
          <w:color w:val="0000FF"/>
          <w:sz w:val="24"/>
          <w:szCs w:val="24"/>
        </w:rPr>
      </w:pPr>
      <w:r w:rsidRPr="00015380">
        <w:rPr>
          <w:rFonts w:ascii="Times New Roman" w:hAnsi="Times New Roman" w:cs="Times New Roman"/>
          <w:color w:val="0000FF"/>
          <w:sz w:val="24"/>
          <w:szCs w:val="24"/>
        </w:rPr>
        <w:t xml:space="preserve">Move to approve: </w:t>
      </w:r>
      <w:r w:rsidR="0031477E" w:rsidRPr="00015380">
        <w:rPr>
          <w:rFonts w:ascii="Times New Roman" w:hAnsi="Times New Roman" w:cs="Times New Roman"/>
          <w:color w:val="0000FF"/>
          <w:sz w:val="24"/>
          <w:szCs w:val="24"/>
        </w:rPr>
        <w:t>Dr. Kloock</w:t>
      </w:r>
      <w:r w:rsidRPr="00015380">
        <w:rPr>
          <w:rFonts w:ascii="Times New Roman" w:hAnsi="Times New Roman" w:cs="Times New Roman"/>
          <w:color w:val="0000FF"/>
          <w:sz w:val="24"/>
          <w:szCs w:val="24"/>
        </w:rPr>
        <w:t xml:space="preserve">, Second: </w:t>
      </w:r>
      <w:r w:rsidR="0031477E" w:rsidRPr="00015380">
        <w:rPr>
          <w:rFonts w:ascii="Times New Roman" w:hAnsi="Times New Roman" w:cs="Times New Roman"/>
          <w:color w:val="0000FF"/>
          <w:sz w:val="24"/>
          <w:szCs w:val="24"/>
        </w:rPr>
        <w:t>Dr. Ayuso</w:t>
      </w:r>
    </w:p>
    <w:p w14:paraId="16141CFB" w14:textId="23F6DFB9" w:rsidR="00C00711" w:rsidRPr="00F86757" w:rsidRDefault="00C00711" w:rsidP="008405CC">
      <w:pPr>
        <w:spacing w:line="240" w:lineRule="auto"/>
        <w:rPr>
          <w:rFonts w:ascii="Times New Roman" w:hAnsi="Times New Roman" w:cs="Times New Roman"/>
          <w:b/>
          <w:bCs/>
          <w:sz w:val="24"/>
          <w:szCs w:val="24"/>
        </w:rPr>
      </w:pPr>
      <w:r w:rsidRPr="00F86757">
        <w:rPr>
          <w:rFonts w:ascii="Times New Roman" w:hAnsi="Times New Roman" w:cs="Times New Roman"/>
          <w:sz w:val="24"/>
          <w:szCs w:val="24"/>
        </w:rPr>
        <w:t>V</w:t>
      </w:r>
      <w:r w:rsidRPr="00F86757">
        <w:rPr>
          <w:rFonts w:ascii="Times New Roman" w:hAnsi="Times New Roman" w:cs="Times New Roman"/>
          <w:sz w:val="24"/>
          <w:szCs w:val="24"/>
        </w:rPr>
        <w:tab/>
      </w:r>
      <w:r w:rsidRPr="00F86757">
        <w:rPr>
          <w:rFonts w:ascii="Times New Roman" w:hAnsi="Times New Roman" w:cs="Times New Roman"/>
          <w:b/>
          <w:bCs/>
          <w:sz w:val="24"/>
          <w:szCs w:val="24"/>
        </w:rPr>
        <w:t>Old Business</w:t>
      </w:r>
    </w:p>
    <w:p w14:paraId="5E23F6D5" w14:textId="77777777" w:rsidR="00966FB6" w:rsidRDefault="00B064A1" w:rsidP="00B064A1">
      <w:pPr>
        <w:pStyle w:val="ListParagraph"/>
        <w:numPr>
          <w:ilvl w:val="0"/>
          <w:numId w:val="9"/>
        </w:numPr>
        <w:rPr>
          <w:rFonts w:ascii="Times New Roman" w:hAnsi="Times New Roman" w:cs="Times New Roman"/>
          <w:sz w:val="24"/>
          <w:szCs w:val="24"/>
        </w:rPr>
      </w:pPr>
      <w:r w:rsidRPr="00FD412C">
        <w:rPr>
          <w:rFonts w:ascii="Times New Roman" w:hAnsi="Times New Roman" w:cs="Times New Roman"/>
          <w:sz w:val="24"/>
          <w:szCs w:val="24"/>
        </w:rPr>
        <w:t xml:space="preserve">Referral # </w:t>
      </w:r>
      <w:r>
        <w:rPr>
          <w:rFonts w:ascii="Times New Roman" w:hAnsi="Times New Roman" w:cs="Times New Roman"/>
          <w:sz w:val="24"/>
          <w:szCs w:val="24"/>
        </w:rPr>
        <w:t>01 Academic Testing Center</w:t>
      </w:r>
    </w:p>
    <w:p w14:paraId="604F8216" w14:textId="1756205B" w:rsidR="00B064A1" w:rsidRDefault="00B064A1" w:rsidP="00966FB6">
      <w:pPr>
        <w:pStyle w:val="ListParagraph"/>
        <w:ind w:left="1440"/>
        <w:rPr>
          <w:rFonts w:ascii="Times New Roman" w:hAnsi="Times New Roman" w:cs="Times New Roman"/>
          <w:sz w:val="24"/>
          <w:szCs w:val="24"/>
        </w:rPr>
      </w:pPr>
      <w:r w:rsidRPr="00B064A1">
        <w:rPr>
          <w:rFonts w:ascii="Times New Roman" w:hAnsi="Times New Roman" w:cs="Times New Roman"/>
          <w:sz w:val="24"/>
          <w:szCs w:val="24"/>
        </w:rPr>
        <w:t>Final review of Survey and Vote</w:t>
      </w:r>
    </w:p>
    <w:p w14:paraId="19926F5B" w14:textId="77777777" w:rsidR="00B064A1" w:rsidRDefault="00B064A1" w:rsidP="00B064A1">
      <w:pPr>
        <w:pStyle w:val="ListParagraph"/>
        <w:ind w:left="2160"/>
        <w:rPr>
          <w:rFonts w:ascii="Times New Roman" w:hAnsi="Times New Roman" w:cs="Times New Roman"/>
          <w:sz w:val="24"/>
          <w:szCs w:val="24"/>
        </w:rPr>
      </w:pPr>
    </w:p>
    <w:p w14:paraId="69D34E6A" w14:textId="77777777" w:rsidR="00B064A1" w:rsidRPr="00D50790" w:rsidRDefault="00B064A1" w:rsidP="00B064A1">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Dr. Poushneh inquired if Testing Center survey needs IRB approval.</w:t>
      </w:r>
    </w:p>
    <w:p w14:paraId="6F5C9A0E" w14:textId="59875260" w:rsidR="00B064A1" w:rsidRPr="00D50790" w:rsidRDefault="00B064A1" w:rsidP="00B064A1">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Dr. Correa recommends getting this answer in writing.</w:t>
      </w:r>
    </w:p>
    <w:p w14:paraId="7FB5447A" w14:textId="398373A2" w:rsidR="00B064A1" w:rsidRPr="00D50790" w:rsidRDefault="00B064A1" w:rsidP="00B064A1">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Dr. Fowler used an advising survey as an example that did not need to go through IRB but states Testing Center survey may want to because faculty and administration may be critical if it does not go through IRB.</w:t>
      </w:r>
    </w:p>
    <w:p w14:paraId="78C5C265" w14:textId="5460373B" w:rsidR="00B064A1" w:rsidRPr="00D50790" w:rsidRDefault="00B064A1" w:rsidP="00B064A1">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 xml:space="preserve">Matt McCoy </w:t>
      </w:r>
      <w:r w:rsidR="00287A64" w:rsidRPr="00D50790">
        <w:rPr>
          <w:rFonts w:ascii="Times New Roman" w:hAnsi="Times New Roman" w:cs="Times New Roman"/>
          <w:color w:val="0000FF"/>
          <w:sz w:val="24"/>
          <w:szCs w:val="24"/>
        </w:rPr>
        <w:t>raised</w:t>
      </w:r>
      <w:r w:rsidRPr="00D50790">
        <w:rPr>
          <w:rFonts w:ascii="Times New Roman" w:hAnsi="Times New Roman" w:cs="Times New Roman"/>
          <w:color w:val="0000FF"/>
          <w:sz w:val="24"/>
          <w:szCs w:val="24"/>
        </w:rPr>
        <w:t xml:space="preserve"> Mike Kwon’s question regarding the volume of </w:t>
      </w:r>
      <w:r w:rsidR="00287A64" w:rsidRPr="00D50790">
        <w:rPr>
          <w:rFonts w:ascii="Times New Roman" w:hAnsi="Times New Roman" w:cs="Times New Roman"/>
          <w:color w:val="0000FF"/>
          <w:sz w:val="24"/>
          <w:szCs w:val="24"/>
        </w:rPr>
        <w:t>tests would go through the testing center.</w:t>
      </w:r>
    </w:p>
    <w:p w14:paraId="06688C3C" w14:textId="1023E012" w:rsidR="00287A64" w:rsidRPr="00D50790" w:rsidRDefault="00287A64" w:rsidP="00B064A1">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lastRenderedPageBreak/>
        <w:t>Dr. Taylor asked about the number of exams expected to be proctored each semester and frequency of use.</w:t>
      </w:r>
    </w:p>
    <w:p w14:paraId="78325A87" w14:textId="3EECFF0C" w:rsidR="00287A64" w:rsidRPr="00D50790" w:rsidRDefault="00287A64" w:rsidP="00287A64">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Matt McCoy began adding revisions during the meeting. He also reached out to a colleague regarding the need for IRB approval. Answer was no IRB approval is needed because the survey will not be published, it will only be used for internal purposes of determining the need for a testing center at CSUB.</w:t>
      </w:r>
    </w:p>
    <w:p w14:paraId="7C1CDE68" w14:textId="05BA5842" w:rsidR="00287A64" w:rsidRPr="00D50790" w:rsidRDefault="00287A64" w:rsidP="00287A64">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Dr. Correa requested to get this answer of no IRB approval needed in writing. Dr. Correa then referred back to Melanie’s question and how to ask this in the survey.</w:t>
      </w:r>
    </w:p>
    <w:p w14:paraId="04B12196" w14:textId="5707D050" w:rsidR="00287A64" w:rsidRPr="00D50790" w:rsidRDefault="00287A64" w:rsidP="00287A64">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Dr. Kloock recommended stating the question – How many times per semester will you be using the testing center?</w:t>
      </w:r>
    </w:p>
    <w:p w14:paraId="6D215849" w14:textId="3D2D0F9C" w:rsidR="00287A64" w:rsidRPr="00D50790" w:rsidRDefault="00287A64" w:rsidP="00287A64">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Mike Kwon asked about the frequency of proctoring and adding this question below question two of the survey:</w:t>
      </w:r>
    </w:p>
    <w:p w14:paraId="51EBBA7E" w14:textId="77777777" w:rsidR="00287A64" w:rsidRPr="00D50790" w:rsidRDefault="00287A64" w:rsidP="00287A64">
      <w:pPr>
        <w:pStyle w:val="ListParagraph"/>
        <w:numPr>
          <w:ilvl w:val="2"/>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Will you need proctoring for your exams?</w:t>
      </w:r>
    </w:p>
    <w:p w14:paraId="68376569" w14:textId="77777777" w:rsidR="00287A64" w:rsidRPr="00D50790" w:rsidRDefault="00287A64" w:rsidP="00287A64">
      <w:pPr>
        <w:pStyle w:val="ListParagraph"/>
        <w:numPr>
          <w:ilvl w:val="3"/>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All faculty member to proctor exams</w:t>
      </w:r>
    </w:p>
    <w:p w14:paraId="3249582C" w14:textId="77777777" w:rsidR="00287A64" w:rsidRPr="00D50790" w:rsidRDefault="00287A64" w:rsidP="00287A64">
      <w:pPr>
        <w:pStyle w:val="ListParagraph"/>
        <w:numPr>
          <w:ilvl w:val="3"/>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Some faculty, some staff (both)</w:t>
      </w:r>
    </w:p>
    <w:p w14:paraId="710618F0" w14:textId="2E1ADE40" w:rsidR="00287A64" w:rsidRPr="00D50790" w:rsidRDefault="00287A64" w:rsidP="00287A64">
      <w:pPr>
        <w:pStyle w:val="ListParagraph"/>
        <w:numPr>
          <w:ilvl w:val="3"/>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All staff proctoring exams</w:t>
      </w:r>
    </w:p>
    <w:p w14:paraId="55D3FA45" w14:textId="77777777" w:rsidR="00FE5D5F" w:rsidRPr="00D50790" w:rsidRDefault="00287A64" w:rsidP="00287A64">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Dr. Correa asked for any other edits. Reads survey through.</w:t>
      </w:r>
      <w:r w:rsidR="00FE5D5F" w:rsidRPr="00D50790">
        <w:rPr>
          <w:rFonts w:ascii="Times New Roman" w:hAnsi="Times New Roman" w:cs="Times New Roman"/>
          <w:color w:val="0000FF"/>
          <w:sz w:val="24"/>
          <w:szCs w:val="24"/>
        </w:rPr>
        <w:t xml:space="preserve"> Recommended the need to add in the introduction that all answers will remain anonymous. Also add where the survey is coming from.</w:t>
      </w:r>
    </w:p>
    <w:p w14:paraId="03C69F3B" w14:textId="3DFA07CE" w:rsidR="00287A64" w:rsidRPr="00D50790" w:rsidRDefault="00FE5D5F" w:rsidP="00FE5D5F">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Dr. Taylor recommends the survey stating it is coming from the Academic Senate.</w:t>
      </w:r>
    </w:p>
    <w:p w14:paraId="6F5A8675" w14:textId="173D43C9" w:rsidR="00FE5D5F" w:rsidRPr="00D50790" w:rsidRDefault="00FE5D5F" w:rsidP="00FE5D5F">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Dr. Fowler agreed with this.</w:t>
      </w:r>
    </w:p>
    <w:p w14:paraId="4C8A31E0" w14:textId="259F2932" w:rsidR="00FE5D5F" w:rsidRPr="00D50790" w:rsidRDefault="00FE5D5F" w:rsidP="00FE5D5F">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Dr. Kloock recommended in question one adding and answer of “Maybe” or “I don’t know.”</w:t>
      </w:r>
    </w:p>
    <w:p w14:paraId="75FE5810" w14:textId="682EA450" w:rsidR="00FE5D5F" w:rsidRPr="00D50790" w:rsidRDefault="00FE5D5F" w:rsidP="00FE5D5F">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Matt McCoy added “I don’t know” to the possible answers. Also suggested question three to align with question two.</w:t>
      </w:r>
    </w:p>
    <w:p w14:paraId="3DAB6F0F" w14:textId="4612D030" w:rsidR="00FE5D5F" w:rsidRPr="00D50790" w:rsidRDefault="00FE5D5F" w:rsidP="00FE5D5F">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Dr. Taylor recommended question three to be a sub-question to question two.</w:t>
      </w:r>
    </w:p>
    <w:p w14:paraId="061CC486" w14:textId="7DCD4DB8" w:rsidR="00FE5D5F" w:rsidRPr="00D50790" w:rsidRDefault="00FE5D5F" w:rsidP="00FE5D5F">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Janine Cornelison recommended adding “I don’t know” as a possible answer to question three.</w:t>
      </w:r>
    </w:p>
    <w:p w14:paraId="4B91241F" w14:textId="0A0AA40F" w:rsidR="00FE5D5F" w:rsidRPr="00D50790" w:rsidRDefault="00FE5D5F" w:rsidP="00FE5D5F">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Dr. Poushneh asked how the survey will be analyzed. Likert scale? Recommended a more quantitative question. Question four – largest class size.</w:t>
      </w:r>
    </w:p>
    <w:p w14:paraId="3F2198FB" w14:textId="4B083BF1" w:rsidR="00FE5D5F" w:rsidRPr="00D50790" w:rsidRDefault="00FE5D5F" w:rsidP="00FE5D5F">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Matt McCoy suggests multiple choice answers with ranges to this question</w:t>
      </w:r>
      <w:r w:rsidR="00187593" w:rsidRPr="00D50790">
        <w:rPr>
          <w:rFonts w:ascii="Times New Roman" w:hAnsi="Times New Roman" w:cs="Times New Roman"/>
          <w:color w:val="0000FF"/>
          <w:sz w:val="24"/>
          <w:szCs w:val="24"/>
        </w:rPr>
        <w:t>.</w:t>
      </w:r>
    </w:p>
    <w:p w14:paraId="456924C0" w14:textId="7D9A160A" w:rsidR="003C6519" w:rsidRPr="00D50790" w:rsidRDefault="00FE5D5F" w:rsidP="00490189">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Luis Hernandez suggests class sizes ranges of 0-10, 11-20, 21-30, 31-40, 40+</w:t>
      </w:r>
    </w:p>
    <w:p w14:paraId="620E1AB2" w14:textId="3BDA73FD" w:rsidR="00490189" w:rsidRPr="00D50790" w:rsidRDefault="00490189" w:rsidP="00490189">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 xml:space="preserve">Matt McCoy </w:t>
      </w:r>
      <w:r w:rsidR="00B22C08" w:rsidRPr="00D50790">
        <w:rPr>
          <w:rFonts w:ascii="Times New Roman" w:hAnsi="Times New Roman" w:cs="Times New Roman"/>
          <w:color w:val="0000FF"/>
          <w:sz w:val="24"/>
          <w:szCs w:val="24"/>
        </w:rPr>
        <w:t>read question six.</w:t>
      </w:r>
    </w:p>
    <w:p w14:paraId="346E4AE7" w14:textId="21FAE1FE" w:rsidR="003C6519" w:rsidRPr="00D50790" w:rsidRDefault="003C6519" w:rsidP="00FE5D5F">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 xml:space="preserve">Luis Hernandez </w:t>
      </w:r>
      <w:r w:rsidR="00490189" w:rsidRPr="00D50790">
        <w:rPr>
          <w:rFonts w:ascii="Times New Roman" w:hAnsi="Times New Roman" w:cs="Times New Roman"/>
          <w:color w:val="0000FF"/>
          <w:sz w:val="24"/>
          <w:szCs w:val="24"/>
        </w:rPr>
        <w:t>recommended the question stating</w:t>
      </w:r>
      <w:r w:rsidR="00B22C08" w:rsidRPr="00D50790">
        <w:rPr>
          <w:rFonts w:ascii="Times New Roman" w:hAnsi="Times New Roman" w:cs="Times New Roman"/>
          <w:color w:val="0000FF"/>
          <w:sz w:val="24"/>
          <w:szCs w:val="24"/>
        </w:rPr>
        <w:t xml:space="preserve"> “How many times</w:t>
      </w:r>
      <w:r w:rsidR="00FE36BC" w:rsidRPr="00D50790">
        <w:rPr>
          <w:rFonts w:ascii="Times New Roman" w:hAnsi="Times New Roman" w:cs="Times New Roman"/>
          <w:color w:val="0000FF"/>
          <w:sz w:val="24"/>
          <w:szCs w:val="24"/>
        </w:rPr>
        <w:t xml:space="preserve"> per semester</w:t>
      </w:r>
      <w:r w:rsidR="00B22C08" w:rsidRPr="00D50790">
        <w:rPr>
          <w:rFonts w:ascii="Times New Roman" w:hAnsi="Times New Roman" w:cs="Times New Roman"/>
          <w:color w:val="0000FF"/>
          <w:sz w:val="24"/>
          <w:szCs w:val="24"/>
        </w:rPr>
        <w:t xml:space="preserve"> do you expect to </w:t>
      </w:r>
      <w:r w:rsidR="00FE36BC" w:rsidRPr="00D50790">
        <w:rPr>
          <w:rFonts w:ascii="Times New Roman" w:hAnsi="Times New Roman" w:cs="Times New Roman"/>
          <w:color w:val="0000FF"/>
          <w:sz w:val="24"/>
          <w:szCs w:val="24"/>
        </w:rPr>
        <w:t>use the testing center? Multiple choice with ranges: 1-3, 4-6, 7-10, 11-14, 15+</w:t>
      </w:r>
    </w:p>
    <w:p w14:paraId="4E80EAEF" w14:textId="4974F9A1" w:rsidR="00935373" w:rsidRPr="00D50790" w:rsidRDefault="00935373" w:rsidP="00FE5D5F">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lastRenderedPageBreak/>
        <w:t xml:space="preserve">Dr. Taylor recommended adding the word “student” to </w:t>
      </w:r>
      <w:r w:rsidR="00B17DD0" w:rsidRPr="00D50790">
        <w:rPr>
          <w:rFonts w:ascii="Times New Roman" w:hAnsi="Times New Roman" w:cs="Times New Roman"/>
          <w:color w:val="0000FF"/>
          <w:sz w:val="24"/>
          <w:szCs w:val="24"/>
        </w:rPr>
        <w:t>the class size question in the survey.</w:t>
      </w:r>
      <w:r w:rsidR="0030047D" w:rsidRPr="00D50790">
        <w:rPr>
          <w:rFonts w:ascii="Times New Roman" w:hAnsi="Times New Roman" w:cs="Times New Roman"/>
          <w:color w:val="0000FF"/>
          <w:sz w:val="24"/>
          <w:szCs w:val="24"/>
        </w:rPr>
        <w:t xml:space="preserve"> Also suggested adding</w:t>
      </w:r>
      <w:r w:rsidR="00A56A6C" w:rsidRPr="00D50790">
        <w:rPr>
          <w:rFonts w:ascii="Times New Roman" w:hAnsi="Times New Roman" w:cs="Times New Roman"/>
          <w:color w:val="0000FF"/>
          <w:sz w:val="24"/>
          <w:szCs w:val="24"/>
        </w:rPr>
        <w:t xml:space="preserve"> “In all courses you teach, how many times will you use the Testing Center?”</w:t>
      </w:r>
    </w:p>
    <w:p w14:paraId="451FB1E0" w14:textId="54CB5591" w:rsidR="00A56A6C" w:rsidRPr="00D50790" w:rsidRDefault="00A56A6C" w:rsidP="00FE5D5F">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Dr. K</w:t>
      </w:r>
      <w:r w:rsidR="00E245E2" w:rsidRPr="00D50790">
        <w:rPr>
          <w:rFonts w:ascii="Times New Roman" w:hAnsi="Times New Roman" w:cs="Times New Roman"/>
          <w:color w:val="0000FF"/>
          <w:sz w:val="24"/>
          <w:szCs w:val="24"/>
        </w:rPr>
        <w:t xml:space="preserve">loock </w:t>
      </w:r>
      <w:r w:rsidR="00534E10" w:rsidRPr="00D50790">
        <w:rPr>
          <w:rFonts w:ascii="Times New Roman" w:hAnsi="Times New Roman" w:cs="Times New Roman"/>
          <w:color w:val="0000FF"/>
          <w:sz w:val="24"/>
          <w:szCs w:val="24"/>
        </w:rPr>
        <w:t xml:space="preserve">recommended </w:t>
      </w:r>
      <w:r w:rsidR="00870D9B" w:rsidRPr="00D50790">
        <w:rPr>
          <w:rFonts w:ascii="Times New Roman" w:hAnsi="Times New Roman" w:cs="Times New Roman"/>
          <w:color w:val="0000FF"/>
          <w:sz w:val="24"/>
          <w:szCs w:val="24"/>
        </w:rPr>
        <w:t>adding to question seven – “How many students per semester do you expect to use the Testing Center?</w:t>
      </w:r>
    </w:p>
    <w:p w14:paraId="59D5E307" w14:textId="6749A963" w:rsidR="00C62257" w:rsidRPr="00D50790" w:rsidRDefault="00C62257" w:rsidP="00FE5D5F">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Matt McCoy suggests using the same range of multiple choice answers as in question four.</w:t>
      </w:r>
    </w:p>
    <w:p w14:paraId="245B7727" w14:textId="37AE1D2F" w:rsidR="00C62257" w:rsidRPr="00D50790" w:rsidRDefault="00C62257" w:rsidP="00FE5D5F">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 xml:space="preserve">Dr. Correa </w:t>
      </w:r>
      <w:r w:rsidR="00F07222" w:rsidRPr="00D50790">
        <w:rPr>
          <w:rFonts w:ascii="Times New Roman" w:hAnsi="Times New Roman" w:cs="Times New Roman"/>
          <w:color w:val="0000FF"/>
          <w:sz w:val="24"/>
          <w:szCs w:val="24"/>
        </w:rPr>
        <w:t>recommended to simpl</w:t>
      </w:r>
      <w:r w:rsidR="00A94790">
        <w:rPr>
          <w:rFonts w:ascii="Times New Roman" w:hAnsi="Times New Roman" w:cs="Times New Roman"/>
          <w:color w:val="0000FF"/>
          <w:sz w:val="24"/>
          <w:szCs w:val="24"/>
        </w:rPr>
        <w:t>ify</w:t>
      </w:r>
      <w:r w:rsidR="00F07222" w:rsidRPr="00D50790">
        <w:rPr>
          <w:rFonts w:ascii="Times New Roman" w:hAnsi="Times New Roman" w:cs="Times New Roman"/>
          <w:color w:val="0000FF"/>
          <w:sz w:val="24"/>
          <w:szCs w:val="24"/>
        </w:rPr>
        <w:t xml:space="preserve"> and revise question eight</w:t>
      </w:r>
      <w:r w:rsidR="007A7169" w:rsidRPr="00D50790">
        <w:rPr>
          <w:rFonts w:ascii="Times New Roman" w:hAnsi="Times New Roman" w:cs="Times New Roman"/>
          <w:color w:val="0000FF"/>
          <w:sz w:val="24"/>
          <w:szCs w:val="24"/>
        </w:rPr>
        <w:t xml:space="preserve"> as a sub-question to question </w:t>
      </w:r>
      <w:r w:rsidR="00CF2BE7" w:rsidRPr="00D50790">
        <w:rPr>
          <w:rFonts w:ascii="Times New Roman" w:hAnsi="Times New Roman" w:cs="Times New Roman"/>
          <w:color w:val="0000FF"/>
          <w:sz w:val="24"/>
          <w:szCs w:val="24"/>
        </w:rPr>
        <w:t>two if they answer “Yes”</w:t>
      </w:r>
      <w:r w:rsidR="00F07222" w:rsidRPr="00D50790">
        <w:rPr>
          <w:rFonts w:ascii="Times New Roman" w:hAnsi="Times New Roman" w:cs="Times New Roman"/>
          <w:color w:val="0000FF"/>
          <w:sz w:val="24"/>
          <w:szCs w:val="24"/>
        </w:rPr>
        <w:t xml:space="preserve"> with answers</w:t>
      </w:r>
      <w:r w:rsidR="00A95F26" w:rsidRPr="00D50790">
        <w:rPr>
          <w:rFonts w:ascii="Times New Roman" w:hAnsi="Times New Roman" w:cs="Times New Roman"/>
          <w:color w:val="0000FF"/>
          <w:sz w:val="24"/>
          <w:szCs w:val="24"/>
        </w:rPr>
        <w:t>:</w:t>
      </w:r>
    </w:p>
    <w:p w14:paraId="027118B5" w14:textId="2B83B106" w:rsidR="00A95F26" w:rsidRPr="00D50790" w:rsidRDefault="00A95F26" w:rsidP="00A95F26">
      <w:pPr>
        <w:pStyle w:val="ListParagraph"/>
        <w:numPr>
          <w:ilvl w:val="2"/>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Faculty will proctor</w:t>
      </w:r>
    </w:p>
    <w:p w14:paraId="6AFB9D5E" w14:textId="76C8CAEE" w:rsidR="00A95F26" w:rsidRPr="00D50790" w:rsidRDefault="00A95F26" w:rsidP="00A95F26">
      <w:pPr>
        <w:pStyle w:val="ListParagraph"/>
        <w:numPr>
          <w:ilvl w:val="2"/>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I will proctor some of my exams</w:t>
      </w:r>
    </w:p>
    <w:p w14:paraId="0165C630" w14:textId="43B89D3C" w:rsidR="00CF2BE7" w:rsidRPr="00D50790" w:rsidRDefault="00A95F26" w:rsidP="00CF2BE7">
      <w:pPr>
        <w:pStyle w:val="ListParagraph"/>
        <w:numPr>
          <w:ilvl w:val="2"/>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Testing Center staff will proctor all of my exams</w:t>
      </w:r>
    </w:p>
    <w:p w14:paraId="4CA68A32" w14:textId="0A6AA39F" w:rsidR="00CF2BE7" w:rsidRPr="00D50790" w:rsidRDefault="00CF2BE7" w:rsidP="00CF2BE7">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 xml:space="preserve">Dr. Correa </w:t>
      </w:r>
      <w:r w:rsidR="00E82A8D" w:rsidRPr="00D50790">
        <w:rPr>
          <w:rFonts w:ascii="Times New Roman" w:hAnsi="Times New Roman" w:cs="Times New Roman"/>
          <w:color w:val="0000FF"/>
          <w:sz w:val="24"/>
          <w:szCs w:val="24"/>
        </w:rPr>
        <w:t>stated that revisions of the survey to be sent to committee members for last revisions prior to moving forward.</w:t>
      </w:r>
    </w:p>
    <w:p w14:paraId="2811E83D" w14:textId="77777777" w:rsidR="00966FB6" w:rsidRPr="00D50790" w:rsidRDefault="00966FB6" w:rsidP="00966FB6">
      <w:pPr>
        <w:pStyle w:val="ListParagraph"/>
        <w:numPr>
          <w:ilvl w:val="0"/>
          <w:numId w:val="9"/>
        </w:numPr>
        <w:rPr>
          <w:rFonts w:ascii="Times New Roman" w:hAnsi="Times New Roman" w:cs="Times New Roman"/>
          <w:sz w:val="24"/>
          <w:szCs w:val="24"/>
        </w:rPr>
      </w:pPr>
      <w:r w:rsidRPr="00D50790">
        <w:rPr>
          <w:rFonts w:ascii="Times New Roman" w:hAnsi="Times New Roman" w:cs="Times New Roman"/>
          <w:sz w:val="24"/>
          <w:szCs w:val="24"/>
        </w:rPr>
        <w:t xml:space="preserve">Referral #30 Academic Integrity Policy </w:t>
      </w:r>
    </w:p>
    <w:p w14:paraId="520742DA" w14:textId="77777777" w:rsidR="00966FB6" w:rsidRPr="00D50790" w:rsidRDefault="00966FB6" w:rsidP="00966FB6">
      <w:pPr>
        <w:pStyle w:val="ListParagraph"/>
        <w:ind w:left="1440"/>
        <w:rPr>
          <w:rFonts w:ascii="Times New Roman" w:hAnsi="Times New Roman" w:cs="Times New Roman"/>
          <w:sz w:val="24"/>
          <w:szCs w:val="24"/>
        </w:rPr>
      </w:pPr>
      <w:r w:rsidRPr="00D50790">
        <w:rPr>
          <w:rFonts w:ascii="Times New Roman" w:hAnsi="Times New Roman" w:cs="Times New Roman"/>
          <w:sz w:val="24"/>
          <w:szCs w:val="24"/>
        </w:rPr>
        <w:t>Artificial Intelligence passage inclusion</w:t>
      </w:r>
    </w:p>
    <w:p w14:paraId="0ABF5367" w14:textId="77777777" w:rsidR="004F77A6" w:rsidRPr="00D50790" w:rsidRDefault="00801C20" w:rsidP="004F77A6">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 xml:space="preserve">Committee have discussed revisions to be made in previous </w:t>
      </w:r>
      <w:r w:rsidR="004F77A6" w:rsidRPr="00D50790">
        <w:rPr>
          <w:rFonts w:ascii="Times New Roman" w:hAnsi="Times New Roman" w:cs="Times New Roman"/>
          <w:color w:val="0000FF"/>
          <w:sz w:val="24"/>
          <w:szCs w:val="24"/>
        </w:rPr>
        <w:t>committee meeting (See meeting minutes from 02/29/2024)</w:t>
      </w:r>
    </w:p>
    <w:p w14:paraId="45421070" w14:textId="77777777" w:rsidR="006E748A" w:rsidRPr="00D50790" w:rsidRDefault="006E748A" w:rsidP="004F77A6">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Dr. Correa to send revisions to Academic Senate</w:t>
      </w:r>
    </w:p>
    <w:p w14:paraId="05AD8374" w14:textId="77777777" w:rsidR="008B2A9E" w:rsidRPr="00D50790" w:rsidRDefault="006E748A" w:rsidP="008B2A9E">
      <w:pPr>
        <w:pStyle w:val="ListParagraph"/>
        <w:numPr>
          <w:ilvl w:val="1"/>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Dr. Fowler to provide resources from Sacramento State University</w:t>
      </w:r>
      <w:r w:rsidR="00C40FFB" w:rsidRPr="00D50790">
        <w:rPr>
          <w:rFonts w:ascii="Times New Roman" w:hAnsi="Times New Roman" w:cs="Times New Roman"/>
          <w:color w:val="0000FF"/>
          <w:sz w:val="24"/>
          <w:szCs w:val="24"/>
        </w:rPr>
        <w:t>. Resources to include policy and wording for faculty to put in syllab</w:t>
      </w:r>
      <w:r w:rsidR="00DA1194" w:rsidRPr="00D50790">
        <w:rPr>
          <w:rFonts w:ascii="Times New Roman" w:hAnsi="Times New Roman" w:cs="Times New Roman"/>
          <w:color w:val="0000FF"/>
          <w:sz w:val="24"/>
          <w:szCs w:val="24"/>
        </w:rPr>
        <w:t>i.</w:t>
      </w:r>
    </w:p>
    <w:p w14:paraId="02B82AD7" w14:textId="77777777" w:rsidR="008B2A9E" w:rsidRPr="00D50790" w:rsidRDefault="001F7D45" w:rsidP="008B2A9E">
      <w:pPr>
        <w:pStyle w:val="ListParagraph"/>
        <w:numPr>
          <w:ilvl w:val="2"/>
          <w:numId w:val="9"/>
        </w:numPr>
        <w:rPr>
          <w:rFonts w:ascii="Times New Roman" w:hAnsi="Times New Roman" w:cs="Times New Roman"/>
          <w:color w:val="0000FF"/>
          <w:sz w:val="24"/>
          <w:szCs w:val="24"/>
        </w:rPr>
      </w:pPr>
      <w:r w:rsidRPr="00D50790">
        <w:rPr>
          <w:rFonts w:ascii="Times New Roman" w:hAnsi="Times New Roman" w:cs="Times New Roman"/>
          <w:color w:val="0000FF"/>
          <w:sz w:val="24"/>
          <w:szCs w:val="24"/>
        </w:rPr>
        <w:t xml:space="preserve">Links to Resources: </w:t>
      </w:r>
    </w:p>
    <w:p w14:paraId="1ABD3DB1" w14:textId="77777777" w:rsidR="008B2A9E" w:rsidRPr="008B2A9E" w:rsidRDefault="00000000" w:rsidP="008B2A9E">
      <w:pPr>
        <w:pStyle w:val="ListParagraph"/>
        <w:numPr>
          <w:ilvl w:val="3"/>
          <w:numId w:val="9"/>
        </w:numPr>
        <w:rPr>
          <w:rFonts w:ascii="Times New Roman" w:hAnsi="Times New Roman" w:cs="Times New Roman"/>
          <w:sz w:val="24"/>
          <w:szCs w:val="24"/>
        </w:rPr>
      </w:pPr>
      <w:hyperlink r:id="rId5" w:history="1">
        <w:r w:rsidR="008B2A9E" w:rsidRPr="008B2A9E">
          <w:rPr>
            <w:rStyle w:val="Hyperlink"/>
            <w:rFonts w:ascii="Calibri" w:eastAsia="Times New Roman" w:hAnsi="Calibri" w:cs="Calibri"/>
          </w:rPr>
          <w:t>National Institute on Artificial Intelligence in Society | Sacramento State (csus.edu)</w:t>
        </w:r>
      </w:hyperlink>
    </w:p>
    <w:p w14:paraId="58227596" w14:textId="1AD3FA06" w:rsidR="00DA1194" w:rsidRPr="008B2A9E" w:rsidRDefault="00000000" w:rsidP="008B2A9E">
      <w:pPr>
        <w:pStyle w:val="ListParagraph"/>
        <w:numPr>
          <w:ilvl w:val="3"/>
          <w:numId w:val="9"/>
        </w:numPr>
        <w:rPr>
          <w:rFonts w:ascii="Times New Roman" w:hAnsi="Times New Roman" w:cs="Times New Roman"/>
          <w:sz w:val="24"/>
          <w:szCs w:val="24"/>
        </w:rPr>
      </w:pPr>
      <w:hyperlink r:id="rId6" w:history="1">
        <w:r w:rsidR="008B2A9E" w:rsidRPr="008B2A9E">
          <w:rPr>
            <w:rStyle w:val="Hyperlink"/>
            <w:rFonts w:ascii="Calibri" w:eastAsia="Times New Roman" w:hAnsi="Calibri" w:cs="Calibri"/>
          </w:rPr>
          <w:t>Resources | Sacramento State (csus.edu)</w:t>
        </w:r>
      </w:hyperlink>
    </w:p>
    <w:p w14:paraId="1E491C61" w14:textId="1C3ED5F8" w:rsidR="00C00711" w:rsidRPr="00F86757" w:rsidRDefault="00C00711" w:rsidP="008405CC">
      <w:pPr>
        <w:spacing w:line="240" w:lineRule="auto"/>
        <w:rPr>
          <w:rFonts w:ascii="Times New Roman" w:hAnsi="Times New Roman" w:cs="Times New Roman"/>
          <w:b/>
          <w:bCs/>
          <w:sz w:val="24"/>
          <w:szCs w:val="24"/>
        </w:rPr>
      </w:pPr>
      <w:r w:rsidRPr="00F86757">
        <w:rPr>
          <w:rFonts w:ascii="Times New Roman" w:hAnsi="Times New Roman" w:cs="Times New Roman"/>
          <w:sz w:val="24"/>
          <w:szCs w:val="24"/>
        </w:rPr>
        <w:t xml:space="preserve">VI </w:t>
      </w:r>
      <w:r w:rsidRPr="00F86757">
        <w:rPr>
          <w:rFonts w:ascii="Times New Roman" w:hAnsi="Times New Roman" w:cs="Times New Roman"/>
          <w:sz w:val="24"/>
          <w:szCs w:val="24"/>
        </w:rPr>
        <w:tab/>
      </w:r>
      <w:r w:rsidRPr="00F86757">
        <w:rPr>
          <w:rFonts w:ascii="Times New Roman" w:hAnsi="Times New Roman" w:cs="Times New Roman"/>
          <w:b/>
          <w:bCs/>
          <w:sz w:val="24"/>
          <w:szCs w:val="24"/>
        </w:rPr>
        <w:t>New Busines</w:t>
      </w:r>
      <w:r w:rsidR="008B2A9E">
        <w:rPr>
          <w:rFonts w:ascii="Times New Roman" w:hAnsi="Times New Roman" w:cs="Times New Roman"/>
          <w:b/>
          <w:bCs/>
          <w:sz w:val="24"/>
          <w:szCs w:val="24"/>
        </w:rPr>
        <w:t>s</w:t>
      </w:r>
    </w:p>
    <w:p w14:paraId="7D5AA560" w14:textId="4C3EEE6B" w:rsidR="00C00711" w:rsidRPr="00B064A1" w:rsidRDefault="00B064A1" w:rsidP="008405CC">
      <w:pPr>
        <w:pStyle w:val="ListParagraph"/>
        <w:numPr>
          <w:ilvl w:val="0"/>
          <w:numId w:val="8"/>
        </w:numPr>
        <w:spacing w:line="240" w:lineRule="auto"/>
        <w:rPr>
          <w:rFonts w:ascii="Times New Roman" w:hAnsi="Times New Roman" w:cs="Times New Roman"/>
          <w:sz w:val="24"/>
          <w:szCs w:val="24"/>
        </w:rPr>
      </w:pPr>
      <w:r w:rsidRPr="00B064A1">
        <w:rPr>
          <w:rFonts w:ascii="Times New Roman" w:hAnsi="Times New Roman" w:cs="Times New Roman"/>
          <w:sz w:val="24"/>
          <w:szCs w:val="24"/>
        </w:rPr>
        <w:t>No New Referrals</w:t>
      </w:r>
    </w:p>
    <w:p w14:paraId="018BF79A" w14:textId="77777777" w:rsidR="00C00711" w:rsidRPr="00F86757" w:rsidRDefault="00C00711" w:rsidP="008405CC">
      <w:pPr>
        <w:spacing w:line="240" w:lineRule="auto"/>
        <w:rPr>
          <w:rFonts w:ascii="Times New Roman" w:hAnsi="Times New Roman" w:cs="Times New Roman"/>
          <w:b/>
          <w:bCs/>
          <w:sz w:val="24"/>
          <w:szCs w:val="24"/>
        </w:rPr>
      </w:pPr>
      <w:r w:rsidRPr="00F86757">
        <w:rPr>
          <w:rFonts w:ascii="Times New Roman" w:hAnsi="Times New Roman" w:cs="Times New Roman"/>
          <w:sz w:val="24"/>
          <w:szCs w:val="24"/>
        </w:rPr>
        <w:t>VII</w:t>
      </w:r>
      <w:r w:rsidRPr="00F86757">
        <w:rPr>
          <w:rFonts w:ascii="Times New Roman" w:hAnsi="Times New Roman" w:cs="Times New Roman"/>
          <w:b/>
          <w:bCs/>
          <w:sz w:val="24"/>
          <w:szCs w:val="24"/>
        </w:rPr>
        <w:tab/>
        <w:t>Open Forum</w:t>
      </w:r>
    </w:p>
    <w:p w14:paraId="71A68245" w14:textId="18D14FA8" w:rsidR="00C00711" w:rsidRPr="00B064A1" w:rsidRDefault="00F86757" w:rsidP="008405CC">
      <w:pPr>
        <w:pStyle w:val="ListParagraph"/>
        <w:numPr>
          <w:ilvl w:val="1"/>
          <w:numId w:val="1"/>
        </w:numPr>
        <w:spacing w:line="240" w:lineRule="auto"/>
        <w:rPr>
          <w:rFonts w:ascii="Times New Roman" w:hAnsi="Times New Roman" w:cs="Times New Roman"/>
          <w:sz w:val="24"/>
          <w:szCs w:val="24"/>
        </w:rPr>
      </w:pPr>
      <w:r w:rsidRPr="00B064A1">
        <w:rPr>
          <w:rFonts w:ascii="Times New Roman" w:hAnsi="Times New Roman" w:cs="Times New Roman"/>
          <w:sz w:val="24"/>
          <w:szCs w:val="24"/>
        </w:rPr>
        <w:t xml:space="preserve">No </w:t>
      </w:r>
      <w:r w:rsidR="00C00711" w:rsidRPr="00B064A1">
        <w:rPr>
          <w:rFonts w:ascii="Times New Roman" w:hAnsi="Times New Roman" w:cs="Times New Roman"/>
          <w:sz w:val="24"/>
          <w:szCs w:val="24"/>
        </w:rPr>
        <w:t>Announcements</w:t>
      </w:r>
    </w:p>
    <w:p w14:paraId="7D0071DA" w14:textId="77777777" w:rsidR="00C00711" w:rsidRPr="00F86757" w:rsidRDefault="00C00711" w:rsidP="008405CC">
      <w:pPr>
        <w:spacing w:line="240" w:lineRule="auto"/>
        <w:rPr>
          <w:rFonts w:ascii="Times New Roman" w:hAnsi="Times New Roman" w:cs="Times New Roman"/>
          <w:b/>
          <w:bCs/>
          <w:sz w:val="24"/>
          <w:szCs w:val="24"/>
        </w:rPr>
      </w:pPr>
      <w:r w:rsidRPr="00F86757">
        <w:rPr>
          <w:rFonts w:ascii="Times New Roman" w:hAnsi="Times New Roman" w:cs="Times New Roman"/>
          <w:sz w:val="24"/>
          <w:szCs w:val="24"/>
        </w:rPr>
        <w:t xml:space="preserve">VIII </w:t>
      </w:r>
      <w:r w:rsidRPr="00F86757">
        <w:rPr>
          <w:rFonts w:ascii="Times New Roman" w:hAnsi="Times New Roman" w:cs="Times New Roman"/>
          <w:sz w:val="24"/>
          <w:szCs w:val="24"/>
        </w:rPr>
        <w:tab/>
      </w:r>
      <w:r w:rsidRPr="00F86757">
        <w:rPr>
          <w:rFonts w:ascii="Times New Roman" w:hAnsi="Times New Roman" w:cs="Times New Roman"/>
          <w:b/>
          <w:bCs/>
          <w:sz w:val="24"/>
          <w:szCs w:val="24"/>
        </w:rPr>
        <w:t xml:space="preserve">Adjourn </w:t>
      </w:r>
    </w:p>
    <w:p w14:paraId="5F64B5B0" w14:textId="1F397E3A" w:rsidR="00B064A1" w:rsidRPr="00B064A1" w:rsidRDefault="00B064A1" w:rsidP="008405CC">
      <w:pPr>
        <w:pStyle w:val="ListParagraph"/>
        <w:numPr>
          <w:ilvl w:val="1"/>
          <w:numId w:val="1"/>
        </w:numPr>
        <w:spacing w:line="240" w:lineRule="auto"/>
      </w:pPr>
      <w:r w:rsidRPr="00B064A1">
        <w:rPr>
          <w:rFonts w:ascii="Times New Roman" w:hAnsi="Times New Roman" w:cs="Times New Roman"/>
          <w:sz w:val="24"/>
          <w:szCs w:val="24"/>
        </w:rPr>
        <w:t xml:space="preserve">Motion to adjourn: </w:t>
      </w:r>
      <w:r w:rsidR="001F7D45">
        <w:rPr>
          <w:rFonts w:ascii="Times New Roman" w:hAnsi="Times New Roman" w:cs="Times New Roman"/>
          <w:sz w:val="24"/>
          <w:szCs w:val="24"/>
        </w:rPr>
        <w:t>Luis Hernandez</w:t>
      </w:r>
      <w:r w:rsidRPr="00B064A1">
        <w:rPr>
          <w:rFonts w:ascii="Times New Roman" w:hAnsi="Times New Roman" w:cs="Times New Roman"/>
          <w:sz w:val="24"/>
          <w:szCs w:val="24"/>
        </w:rPr>
        <w:t xml:space="preserve">, Second: </w:t>
      </w:r>
      <w:r w:rsidR="001F7D45">
        <w:rPr>
          <w:rFonts w:ascii="Times New Roman" w:hAnsi="Times New Roman" w:cs="Times New Roman"/>
          <w:sz w:val="24"/>
          <w:szCs w:val="24"/>
        </w:rPr>
        <w:t>Dr. Kloock</w:t>
      </w:r>
    </w:p>
    <w:p w14:paraId="0209792D" w14:textId="22C66D86" w:rsidR="005E363F" w:rsidRPr="00B064A1" w:rsidRDefault="00F86757" w:rsidP="008405CC">
      <w:pPr>
        <w:pStyle w:val="ListParagraph"/>
        <w:numPr>
          <w:ilvl w:val="1"/>
          <w:numId w:val="1"/>
        </w:numPr>
        <w:spacing w:line="240" w:lineRule="auto"/>
      </w:pPr>
      <w:r w:rsidRPr="00B064A1">
        <w:rPr>
          <w:rFonts w:ascii="Times New Roman" w:hAnsi="Times New Roman" w:cs="Times New Roman"/>
          <w:sz w:val="24"/>
          <w:szCs w:val="24"/>
        </w:rPr>
        <w:t>11:</w:t>
      </w:r>
      <w:r w:rsidR="005001D7">
        <w:rPr>
          <w:rFonts w:ascii="Times New Roman" w:hAnsi="Times New Roman" w:cs="Times New Roman"/>
          <w:sz w:val="24"/>
          <w:szCs w:val="24"/>
        </w:rPr>
        <w:t>3</w:t>
      </w:r>
      <w:r w:rsidRPr="00B064A1">
        <w:rPr>
          <w:rFonts w:ascii="Times New Roman" w:hAnsi="Times New Roman" w:cs="Times New Roman"/>
          <w:sz w:val="24"/>
          <w:szCs w:val="24"/>
        </w:rPr>
        <w:t>0am</w:t>
      </w:r>
    </w:p>
    <w:p w14:paraId="2E81CC17" w14:textId="77777777" w:rsidR="00C00711" w:rsidRPr="00F86757" w:rsidRDefault="00C00711" w:rsidP="00C00711">
      <w:pPr>
        <w:pStyle w:val="ListParagraph"/>
        <w:ind w:left="2160"/>
        <w:rPr>
          <w:rFonts w:ascii="Times New Roman" w:hAnsi="Times New Roman" w:cs="Times New Roman"/>
          <w:sz w:val="24"/>
          <w:szCs w:val="24"/>
        </w:rPr>
      </w:pPr>
    </w:p>
    <w:p w14:paraId="447F4F2B" w14:textId="77777777" w:rsidR="00C00711" w:rsidRPr="00F86757" w:rsidRDefault="00C00711" w:rsidP="00C00711"/>
    <w:p w14:paraId="3AF0F75A" w14:textId="77777777" w:rsidR="00B57D15" w:rsidRPr="00F86757" w:rsidRDefault="00B57D15"/>
    <w:sectPr w:rsidR="00B57D15" w:rsidRPr="00F86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0577"/>
    <w:multiLevelType w:val="hybridMultilevel"/>
    <w:tmpl w:val="98187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1F53B4"/>
    <w:multiLevelType w:val="multilevel"/>
    <w:tmpl w:val="EE000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A11F55"/>
    <w:multiLevelType w:val="hybridMultilevel"/>
    <w:tmpl w:val="6480DD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F5A03A2"/>
    <w:multiLevelType w:val="hybridMultilevel"/>
    <w:tmpl w:val="00D8AF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0724D2"/>
    <w:multiLevelType w:val="hybridMultilevel"/>
    <w:tmpl w:val="4172FE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14191E"/>
    <w:multiLevelType w:val="hybridMultilevel"/>
    <w:tmpl w:val="0E1C8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E39DB"/>
    <w:multiLevelType w:val="hybridMultilevel"/>
    <w:tmpl w:val="AE44F11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DA3D69"/>
    <w:multiLevelType w:val="hybridMultilevel"/>
    <w:tmpl w:val="032E4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AE1D86"/>
    <w:multiLevelType w:val="hybridMultilevel"/>
    <w:tmpl w:val="5C48C7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B9D0AB9"/>
    <w:multiLevelType w:val="hybridMultilevel"/>
    <w:tmpl w:val="7332AF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79572311">
    <w:abstractNumId w:val="5"/>
  </w:num>
  <w:num w:numId="2" w16cid:durableId="1489856448">
    <w:abstractNumId w:val="0"/>
  </w:num>
  <w:num w:numId="3" w16cid:durableId="138226459">
    <w:abstractNumId w:val="7"/>
  </w:num>
  <w:num w:numId="4" w16cid:durableId="2126002568">
    <w:abstractNumId w:val="4"/>
  </w:num>
  <w:num w:numId="5" w16cid:durableId="1701852114">
    <w:abstractNumId w:val="3"/>
  </w:num>
  <w:num w:numId="6" w16cid:durableId="1372193567">
    <w:abstractNumId w:val="6"/>
  </w:num>
  <w:num w:numId="7" w16cid:durableId="331835696">
    <w:abstractNumId w:val="2"/>
  </w:num>
  <w:num w:numId="8" w16cid:durableId="656760921">
    <w:abstractNumId w:val="9"/>
  </w:num>
  <w:num w:numId="9" w16cid:durableId="534467639">
    <w:abstractNumId w:val="8"/>
  </w:num>
  <w:num w:numId="10" w16cid:durableId="1897005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11"/>
    <w:rsid w:val="00015380"/>
    <w:rsid w:val="0015037A"/>
    <w:rsid w:val="00187593"/>
    <w:rsid w:val="001B0E7B"/>
    <w:rsid w:val="001F7D45"/>
    <w:rsid w:val="00287A64"/>
    <w:rsid w:val="0030047D"/>
    <w:rsid w:val="0031477E"/>
    <w:rsid w:val="003C6519"/>
    <w:rsid w:val="00490189"/>
    <w:rsid w:val="004F77A6"/>
    <w:rsid w:val="005001D7"/>
    <w:rsid w:val="00534E10"/>
    <w:rsid w:val="0057285F"/>
    <w:rsid w:val="005E363F"/>
    <w:rsid w:val="006E748A"/>
    <w:rsid w:val="007A7169"/>
    <w:rsid w:val="00801C20"/>
    <w:rsid w:val="008405CC"/>
    <w:rsid w:val="00870D9B"/>
    <w:rsid w:val="008B2A9E"/>
    <w:rsid w:val="008E6CDD"/>
    <w:rsid w:val="00935373"/>
    <w:rsid w:val="00966FB6"/>
    <w:rsid w:val="00A56A6C"/>
    <w:rsid w:val="00A94790"/>
    <w:rsid w:val="00A95F26"/>
    <w:rsid w:val="00B064A1"/>
    <w:rsid w:val="00B17DD0"/>
    <w:rsid w:val="00B22C08"/>
    <w:rsid w:val="00B57D15"/>
    <w:rsid w:val="00C00711"/>
    <w:rsid w:val="00C40FFB"/>
    <w:rsid w:val="00C62257"/>
    <w:rsid w:val="00CF2BE7"/>
    <w:rsid w:val="00D50790"/>
    <w:rsid w:val="00DA1194"/>
    <w:rsid w:val="00DD33B7"/>
    <w:rsid w:val="00E245E2"/>
    <w:rsid w:val="00E445ED"/>
    <w:rsid w:val="00E82A8D"/>
    <w:rsid w:val="00EB6758"/>
    <w:rsid w:val="00F07222"/>
    <w:rsid w:val="00F44667"/>
    <w:rsid w:val="00F86757"/>
    <w:rsid w:val="00FD2A3B"/>
    <w:rsid w:val="00FE36BC"/>
    <w:rsid w:val="00FE5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7F24"/>
  <w15:chartTrackingRefBased/>
  <w15:docId w15:val="{86390BF5-9754-4D65-BFF6-D9F35CE4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7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711"/>
    <w:pPr>
      <w:ind w:left="720"/>
      <w:contextualSpacing/>
    </w:pPr>
  </w:style>
  <w:style w:type="character" w:styleId="Hyperlink">
    <w:name w:val="Hyperlink"/>
    <w:basedOn w:val="DefaultParagraphFont"/>
    <w:uiPriority w:val="99"/>
    <w:unhideWhenUsed/>
    <w:rsid w:val="001B0E7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4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us.edu/center/ai-in-society/resources.html" TargetMode="External"/><Relationship Id="rId5" Type="http://schemas.openxmlformats.org/officeDocument/2006/relationships/hyperlink" Target="https://www.csus.edu/center/ai-in-socie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Correa</dc:creator>
  <cp:keywords/>
  <dc:description/>
  <cp:lastModifiedBy>Katherine Van Grinsven</cp:lastModifiedBy>
  <cp:revision>2</cp:revision>
  <dcterms:created xsi:type="dcterms:W3CDTF">2024-04-16T02:04:00Z</dcterms:created>
  <dcterms:modified xsi:type="dcterms:W3CDTF">2024-04-16T02:04:00Z</dcterms:modified>
</cp:coreProperties>
</file>