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7D73BE" w14:paraId="4F9DDEE3" w14:textId="77777777" w:rsidTr="0A47DD28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 w:themeColor="background1" w:themeShade="A6"/>
              <w:left w:val="nil"/>
              <w:bottom w:val="single" w:sz="24" w:space="0" w:color="A6A6A6" w:themeColor="background1" w:themeShade="A6"/>
              <w:right w:val="nil"/>
            </w:tcBorders>
            <w:hideMark/>
          </w:tcPr>
          <w:p w14:paraId="376598A6" w14:textId="6C4780F5" w:rsidR="007904C5" w:rsidRPr="007D73BE" w:rsidRDefault="007904C5" w:rsidP="00766FCD">
            <w:pPr>
              <w:rPr>
                <w:rFonts w:ascii="Times New Roman" w:hAnsi="Times New Roman"/>
              </w:rPr>
            </w:pPr>
            <w:r w:rsidRPr="007D73BE">
              <w:t xml:space="preserve">NSME Curriculum Committee Meeting </w:t>
            </w:r>
            <w:r w:rsidR="00794D0C">
              <w:t>Minutes</w:t>
            </w:r>
          </w:p>
        </w:tc>
      </w:tr>
      <w:tr w:rsidR="007904C5" w:rsidRPr="007D73BE" w14:paraId="4A525A36" w14:textId="77777777" w:rsidTr="0A47DD28">
        <w:trPr>
          <w:trHeight w:val="300"/>
        </w:trPr>
        <w:tc>
          <w:tcPr>
            <w:tcW w:w="4755" w:type="dxa"/>
            <w:tcBorders>
              <w:top w:val="single" w:sz="24" w:space="0" w:color="A6A6A6" w:themeColor="background1" w:themeShade="A6"/>
              <w:left w:val="nil"/>
              <w:bottom w:val="single" w:sz="24" w:space="0" w:color="A6A6A6" w:themeColor="background1" w:themeShade="A6"/>
              <w:right w:val="single" w:sz="6" w:space="0" w:color="A6A6A6" w:themeColor="background1" w:themeShade="A6"/>
            </w:tcBorders>
            <w:hideMark/>
          </w:tcPr>
          <w:p w14:paraId="767C8859" w14:textId="1A4A66D5" w:rsidR="007904C5" w:rsidRPr="007D73BE" w:rsidRDefault="0A47DD28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A47DD2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Pr="0A47DD28">
              <w:rPr>
                <w:rFonts w:ascii="Open Sans" w:eastAsia="Times New Roman" w:hAnsi="Open Sans" w:cs="Open Sans"/>
                <w:sz w:val="24"/>
                <w:szCs w:val="24"/>
              </w:rPr>
              <w:t xml:space="preserve">Friday, October </w:t>
            </w:r>
            <w:r w:rsidR="00CE29DE">
              <w:rPr>
                <w:rFonts w:ascii="Open Sans" w:eastAsia="Times New Roman" w:hAnsi="Open Sans" w:cs="Open Sans"/>
                <w:sz w:val="24"/>
                <w:szCs w:val="24"/>
              </w:rPr>
              <w:t>31</w:t>
            </w:r>
            <w:r w:rsidRPr="0A47DD28">
              <w:rPr>
                <w:rFonts w:ascii="Open Sans" w:eastAsia="Times New Roman" w:hAnsi="Open Sans" w:cs="Open Sans"/>
                <w:sz w:val="24"/>
                <w:szCs w:val="24"/>
              </w:rPr>
              <w:t>, 2025</w:t>
            </w:r>
          </w:p>
        </w:tc>
        <w:tc>
          <w:tcPr>
            <w:tcW w:w="4680" w:type="dxa"/>
            <w:tcBorders>
              <w:top w:val="single" w:sz="24" w:space="0" w:color="A6A6A6" w:themeColor="background1" w:themeShade="A6"/>
              <w:left w:val="single" w:sz="6" w:space="0" w:color="A6A6A6" w:themeColor="background1" w:themeShade="A6"/>
              <w:bottom w:val="single" w:sz="24" w:space="0" w:color="A6A6A6" w:themeColor="background1" w:themeShade="A6"/>
              <w:right w:val="nil"/>
            </w:tcBorders>
            <w:hideMark/>
          </w:tcPr>
          <w:p w14:paraId="2287AF07" w14:textId="2320F3B5" w:rsidR="007904C5" w:rsidRPr="007D73BE" w:rsidRDefault="0A47DD28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A47DD28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A47DD28">
              <w:rPr>
                <w:rFonts w:ascii="Open Sans" w:eastAsia="Times New Roman" w:hAnsi="Open Sans" w:cs="Open Sans"/>
                <w:sz w:val="24"/>
                <w:szCs w:val="24"/>
              </w:rPr>
              <w:t xml:space="preserve"> 9:00a </w:t>
            </w:r>
          </w:p>
        </w:tc>
      </w:tr>
    </w:tbl>
    <w:p w14:paraId="545BAC12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712DA073" w14:textId="073DD4C9" w:rsidR="00CB0ED9" w:rsidRDefault="5B7822E5" w:rsidP="0A47DD28">
      <w:pPr>
        <w:spacing w:after="0" w:line="240" w:lineRule="auto"/>
        <w:ind w:left="5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5B7822E5">
        <w:rPr>
          <w:rFonts w:ascii="Open Sans" w:eastAsia="Times New Roman" w:hAnsi="Open Sans" w:cs="Open Sans"/>
          <w:b/>
          <w:bCs/>
          <w:sz w:val="24"/>
          <w:szCs w:val="24"/>
        </w:rPr>
        <w:t>Present</w:t>
      </w:r>
      <w:r w:rsidRPr="5B7822E5">
        <w:rPr>
          <w:rFonts w:ascii="Open Sans" w:eastAsia="Times New Roman" w:hAnsi="Open Sans" w:cs="Open Sans"/>
          <w:sz w:val="24"/>
          <w:szCs w:val="24"/>
        </w:rPr>
        <w:t xml:space="preserve">: Isolde Francis (BIOL), Denise Gilliland (NURS), Yasser Youssef (CEECS), Jesse Bergkamp (CHEM), Tony Rathburn (GEOL), </w:t>
      </w:r>
      <w:r w:rsidR="00273027">
        <w:rPr>
          <w:rFonts w:ascii="Open Sans" w:eastAsia="Times New Roman" w:hAnsi="Open Sans" w:cs="Open Sans"/>
          <w:sz w:val="24"/>
          <w:szCs w:val="24"/>
        </w:rPr>
        <w:t xml:space="preserve">G. Kim </w:t>
      </w:r>
      <w:r w:rsidRPr="5B7822E5">
        <w:rPr>
          <w:rFonts w:ascii="Open Sans" w:eastAsia="Times New Roman" w:hAnsi="Open Sans" w:cs="Open Sans"/>
          <w:sz w:val="24"/>
          <w:szCs w:val="24"/>
        </w:rPr>
        <w:t>(PHEN), Lin Bui (PH)</w:t>
      </w:r>
      <w:r w:rsidR="00273027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273027" w:rsidRPr="3FD825D1">
        <w:rPr>
          <w:rFonts w:ascii="Open Sans" w:eastAsia="Times New Roman" w:hAnsi="Open Sans" w:cs="Open Sans"/>
          <w:sz w:val="24"/>
          <w:szCs w:val="24"/>
        </w:rPr>
        <w:t>Yangsuk Ko (MATH)</w:t>
      </w:r>
    </w:p>
    <w:p w14:paraId="7BA160D9" w14:textId="77777777" w:rsidR="00C2457C" w:rsidRDefault="00C2457C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F755BD2" w14:textId="77777777" w:rsidR="002F378D" w:rsidRPr="007D73BE" w:rsidRDefault="002F378D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545077C1" w14:textId="08A5D0BA" w:rsidR="002F378D" w:rsidRPr="007D73BE" w:rsidRDefault="0A47DD28" w:rsidP="00213686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A47DD28">
        <w:rPr>
          <w:rFonts w:ascii="Open Sans" w:eastAsia="Times New Roman" w:hAnsi="Open Sans" w:cs="Open Sans"/>
          <w:sz w:val="24"/>
          <w:szCs w:val="24"/>
        </w:rPr>
        <w:t>Eduardo Murillo (Admin Support)</w:t>
      </w:r>
    </w:p>
    <w:p w14:paraId="0CF54B13" w14:textId="77777777" w:rsidR="00CB0ED9" w:rsidRDefault="00CB0ED9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46E2313" w14:textId="6A18E674" w:rsidR="00C16BE1" w:rsidRDefault="3FD825D1" w:rsidP="0A47DD28">
      <w:pPr>
        <w:spacing w:after="0" w:line="240" w:lineRule="auto"/>
        <w:ind w:firstLine="5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3FD825D1">
        <w:rPr>
          <w:rFonts w:ascii="Open Sans" w:eastAsia="Times New Roman" w:hAnsi="Open Sans" w:cs="Open Sans"/>
          <w:b/>
          <w:bCs/>
          <w:sz w:val="24"/>
          <w:szCs w:val="24"/>
        </w:rPr>
        <w:t xml:space="preserve">Absent: </w:t>
      </w:r>
      <w:r w:rsidR="00273027" w:rsidRPr="5B7822E5">
        <w:rPr>
          <w:rFonts w:ascii="Open Sans" w:eastAsia="Times New Roman" w:hAnsi="Open Sans" w:cs="Open Sans"/>
          <w:sz w:val="24"/>
          <w:szCs w:val="24"/>
        </w:rPr>
        <w:t>Tat Acharya (PHEN)</w:t>
      </w:r>
    </w:p>
    <w:p w14:paraId="14FCCB66" w14:textId="77777777" w:rsidR="00EC01BF" w:rsidRPr="00CB0ED9" w:rsidRDefault="00EC01BF" w:rsidP="00EC01BF">
      <w:pPr>
        <w:spacing w:after="0" w:line="240" w:lineRule="auto"/>
        <w:ind w:firstLine="54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A5C4E9B" w14:textId="24DB8144" w:rsidR="007904C5" w:rsidRPr="00C2457C" w:rsidRDefault="4F97CCBA" w:rsidP="0A47DD2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4F97CCBA">
        <w:rPr>
          <w:rFonts w:ascii="Open Sans" w:eastAsia="Times New Roman" w:hAnsi="Open Sans" w:cs="Open Sans"/>
          <w:sz w:val="24"/>
          <w:szCs w:val="24"/>
        </w:rPr>
        <w:t xml:space="preserve">Agenda | </w:t>
      </w:r>
      <w:r w:rsidRPr="4F97CCBA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479B58F5" w14:textId="5FAC3107" w:rsidR="00C2457C" w:rsidRPr="00C2457C" w:rsidRDefault="4F97CCBA" w:rsidP="0A47DD28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4F97CCBA">
        <w:rPr>
          <w:rFonts w:ascii="Open Sans" w:eastAsia="Times New Roman" w:hAnsi="Open Sans" w:cs="Open Sans"/>
          <w:sz w:val="24"/>
          <w:szCs w:val="24"/>
        </w:rPr>
        <w:t>10.</w:t>
      </w:r>
      <w:r w:rsidR="0097780C">
        <w:rPr>
          <w:rFonts w:ascii="Open Sans" w:eastAsia="Times New Roman" w:hAnsi="Open Sans" w:cs="Open Sans"/>
          <w:sz w:val="24"/>
          <w:szCs w:val="24"/>
        </w:rPr>
        <w:t>24</w:t>
      </w:r>
      <w:r w:rsidRPr="4F97CCBA">
        <w:rPr>
          <w:rFonts w:ascii="Open Sans" w:eastAsia="Times New Roman" w:hAnsi="Open Sans" w:cs="Open Sans"/>
          <w:sz w:val="24"/>
          <w:szCs w:val="24"/>
        </w:rPr>
        <w:t xml:space="preserve">.25 | Meeting Minutes | </w:t>
      </w:r>
      <w:r w:rsidRPr="4F97CCBA">
        <w:rPr>
          <w:rFonts w:ascii="Open Sans" w:eastAsia="Times New Roman" w:hAnsi="Open Sans" w:cs="Open Sans"/>
          <w:b/>
          <w:bCs/>
          <w:sz w:val="24"/>
          <w:szCs w:val="24"/>
        </w:rPr>
        <w:t xml:space="preserve">Approved </w:t>
      </w:r>
    </w:p>
    <w:p w14:paraId="39048032" w14:textId="4669BB0D" w:rsidR="00DA0451" w:rsidRDefault="00DA0451" w:rsidP="0077662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Old Business</w:t>
      </w:r>
    </w:p>
    <w:p w14:paraId="2745B659" w14:textId="008CA980" w:rsidR="2A615426" w:rsidRDefault="2A615426" w:rsidP="2A615426">
      <w:pPr>
        <w:pStyle w:val="ListParagraph"/>
        <w:numPr>
          <w:ilvl w:val="0"/>
          <w:numId w:val="2"/>
        </w:numPr>
        <w:spacing w:after="0"/>
        <w:rPr>
          <w:rFonts w:ascii="Open Sans" w:eastAsia="Times New Roman" w:hAnsi="Open Sans" w:cs="Open Sans"/>
          <w:sz w:val="24"/>
          <w:szCs w:val="24"/>
        </w:rPr>
      </w:pPr>
      <w:r w:rsidRPr="2A615426">
        <w:rPr>
          <w:rFonts w:ascii="Open Sans" w:eastAsia="Times New Roman" w:hAnsi="Open Sans" w:cs="Open Sans"/>
          <w:sz w:val="24"/>
          <w:szCs w:val="24"/>
        </w:rPr>
        <w:t>New Business</w:t>
      </w:r>
    </w:p>
    <w:p w14:paraId="4C587865" w14:textId="1797FF01" w:rsidR="0005032C" w:rsidRPr="0005032C" w:rsidRDefault="0005032C" w:rsidP="0005032C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NFNP_DN_D: Family Nurse Practitioner</w:t>
      </w:r>
      <w:r>
        <w:rPr>
          <w:rFonts w:ascii="Open Sans" w:eastAsia="Times New Roman" w:hAnsi="Open Sans" w:cs="Open Sans"/>
          <w:sz w:val="24"/>
          <w:szCs w:val="24"/>
        </w:rPr>
        <w:t xml:space="preserve"> – </w:t>
      </w:r>
      <w:r w:rsidRPr="0005032C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 </w:t>
      </w:r>
    </w:p>
    <w:p w14:paraId="116DC34A" w14:textId="424A325E" w:rsidR="00F8203F" w:rsidRDefault="00F8203F" w:rsidP="00F8203F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NMSN_DN_D: MSN-DNP</w:t>
      </w:r>
      <w:r>
        <w:rPr>
          <w:rFonts w:ascii="Open Sans" w:eastAsia="Times New Roman" w:hAnsi="Open Sans" w:cs="Open Sans"/>
          <w:sz w:val="24"/>
          <w:szCs w:val="24"/>
        </w:rPr>
        <w:t xml:space="preserve"> - </w:t>
      </w:r>
      <w:r w:rsidRPr="00F8203F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AE9B8E3" w14:textId="7F62556C" w:rsidR="00F8203F" w:rsidRDefault="00F8203F" w:rsidP="00F8203F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NURS_BS_B1: Nursing – BS</w:t>
      </w:r>
      <w:r>
        <w:rPr>
          <w:rFonts w:ascii="Open Sans" w:eastAsia="Times New Roman" w:hAnsi="Open Sans" w:cs="Open Sans"/>
          <w:sz w:val="24"/>
          <w:szCs w:val="24"/>
        </w:rPr>
        <w:t xml:space="preserve"> -</w:t>
      </w:r>
      <w:r w:rsidR="00C4729F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C4729F">
        <w:rPr>
          <w:rFonts w:ascii="Open Sans" w:eastAsia="Times New Roman" w:hAnsi="Open Sans" w:cs="Open Sans"/>
          <w:b/>
          <w:bCs/>
          <w:sz w:val="24"/>
          <w:szCs w:val="24"/>
        </w:rPr>
        <w:t>Approved</w:t>
      </w:r>
    </w:p>
    <w:p w14:paraId="3366AF7D" w14:textId="44D53BD1" w:rsidR="00F8203F" w:rsidRDefault="00F8203F" w:rsidP="00F8203F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NURS_BS_B2: Nursing – BS</w:t>
      </w:r>
      <w:r w:rsidR="00042FA2">
        <w:rPr>
          <w:rFonts w:ascii="Open Sans" w:eastAsia="Times New Roman" w:hAnsi="Open Sans" w:cs="Open Sans"/>
          <w:sz w:val="24"/>
          <w:szCs w:val="24"/>
        </w:rPr>
        <w:t xml:space="preserve"> |</w:t>
      </w:r>
      <w:r w:rsidR="00F440A4">
        <w:rPr>
          <w:rFonts w:ascii="Open Sans" w:eastAsia="Times New Roman" w:hAnsi="Open Sans" w:cs="Open Sans"/>
          <w:sz w:val="24"/>
          <w:szCs w:val="24"/>
        </w:rPr>
        <w:t xml:space="preserve"> NSME</w:t>
      </w:r>
      <w:r w:rsidR="00042FA2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2E00FE">
        <w:rPr>
          <w:rFonts w:ascii="Open Sans" w:eastAsia="Times New Roman" w:hAnsi="Open Sans" w:cs="Open Sans"/>
          <w:sz w:val="24"/>
          <w:szCs w:val="24"/>
        </w:rPr>
        <w:t xml:space="preserve">CC </w:t>
      </w:r>
      <w:r w:rsidR="00A56FFA">
        <w:rPr>
          <w:rFonts w:ascii="Open Sans" w:eastAsia="Times New Roman" w:hAnsi="Open Sans" w:cs="Open Sans"/>
          <w:sz w:val="24"/>
          <w:szCs w:val="24"/>
        </w:rPr>
        <w:t>Review</w:t>
      </w:r>
      <w:r w:rsidR="002E00FE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5D6B22">
        <w:rPr>
          <w:rFonts w:ascii="Open Sans" w:eastAsia="Times New Roman" w:hAnsi="Open Sans" w:cs="Open Sans"/>
          <w:sz w:val="24"/>
          <w:szCs w:val="24"/>
        </w:rPr>
        <w:t>postponed to next meeting</w:t>
      </w:r>
    </w:p>
    <w:p w14:paraId="129AEBF1" w14:textId="58DAECC4" w:rsidR="005D6B22" w:rsidRDefault="005D6B22" w:rsidP="005D6B22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NURS Action Item | submit to CC how the 48 add’l units was calculated </w:t>
      </w:r>
      <w:r w:rsidR="009E0640">
        <w:rPr>
          <w:rFonts w:ascii="Open Sans" w:eastAsia="Times New Roman" w:hAnsi="Open Sans" w:cs="Open Sans"/>
          <w:sz w:val="24"/>
          <w:szCs w:val="24"/>
        </w:rPr>
        <w:t>and submission NURS 3190</w:t>
      </w:r>
    </w:p>
    <w:p w14:paraId="47A193B1" w14:textId="38F56BE7" w:rsidR="005D6B22" w:rsidRPr="009F4EC9" w:rsidRDefault="006B0ECD" w:rsidP="009F4EC9">
      <w:pPr>
        <w:spacing w:after="0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K. Lopez | </w:t>
      </w:r>
      <w:r w:rsidR="009F4EC9">
        <w:rPr>
          <w:rFonts w:ascii="Open Sans" w:eastAsia="Times New Roman" w:hAnsi="Open Sans" w:cs="Open Sans"/>
          <w:i/>
          <w:iCs/>
          <w:sz w:val="24"/>
          <w:szCs w:val="24"/>
        </w:rPr>
        <w:t xml:space="preserve">GEM </w:t>
      </w:r>
      <w:r w:rsidR="00AC4D0E">
        <w:rPr>
          <w:rFonts w:ascii="Open Sans" w:eastAsia="Times New Roman" w:hAnsi="Open Sans" w:cs="Open Sans"/>
          <w:i/>
          <w:iCs/>
          <w:sz w:val="24"/>
          <w:szCs w:val="24"/>
        </w:rPr>
        <w:t>Topic to be further discussed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 </w:t>
      </w:r>
    </w:p>
    <w:p w14:paraId="05670BC8" w14:textId="03D351B9" w:rsidR="00F8203F" w:rsidRDefault="00F8203F" w:rsidP="00F8203F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PHLT_BS_B: Public Health </w:t>
      </w:r>
      <w:r w:rsidR="006B0ECD">
        <w:rPr>
          <w:rFonts w:ascii="Open Sans" w:eastAsia="Times New Roman" w:hAnsi="Open Sans" w:cs="Open Sans"/>
          <w:sz w:val="24"/>
          <w:szCs w:val="24"/>
        </w:rPr>
        <w:t>–</w:t>
      </w:r>
      <w:r>
        <w:rPr>
          <w:rFonts w:ascii="Open Sans" w:eastAsia="Times New Roman" w:hAnsi="Open Sans" w:cs="Open Sans"/>
          <w:sz w:val="24"/>
          <w:szCs w:val="24"/>
        </w:rPr>
        <w:t xml:space="preserve"> BS</w:t>
      </w:r>
      <w:r w:rsidR="006B0ECD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0FF3CA4F" w14:textId="1B17E07B" w:rsidR="006B0ECD" w:rsidRDefault="006B0ECD" w:rsidP="006B0ECD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PH </w:t>
      </w:r>
      <w:r>
        <w:rPr>
          <w:rFonts w:ascii="Open Sans" w:eastAsia="Times New Roman" w:hAnsi="Open Sans" w:cs="Open Sans"/>
          <w:sz w:val="24"/>
          <w:szCs w:val="24"/>
        </w:rPr>
        <w:t xml:space="preserve">Action Item | submit </w:t>
      </w:r>
      <w:r w:rsidR="00425C40">
        <w:rPr>
          <w:rFonts w:ascii="Open Sans" w:eastAsia="Times New Roman" w:hAnsi="Open Sans" w:cs="Open Sans"/>
          <w:sz w:val="24"/>
          <w:szCs w:val="24"/>
        </w:rPr>
        <w:t xml:space="preserve">PH 2020 </w:t>
      </w:r>
      <w:r>
        <w:rPr>
          <w:rFonts w:ascii="Open Sans" w:eastAsia="Times New Roman" w:hAnsi="Open Sans" w:cs="Open Sans"/>
          <w:sz w:val="24"/>
          <w:szCs w:val="24"/>
        </w:rPr>
        <w:t xml:space="preserve">to CC </w:t>
      </w:r>
      <w:r w:rsidR="00425C40">
        <w:rPr>
          <w:rFonts w:ascii="Open Sans" w:eastAsia="Times New Roman" w:hAnsi="Open Sans" w:cs="Open Sans"/>
          <w:sz w:val="24"/>
          <w:szCs w:val="24"/>
        </w:rPr>
        <w:t>to review/approve before reviewing/approving PH Catalog</w:t>
      </w:r>
    </w:p>
    <w:p w14:paraId="11C414AF" w14:textId="6E6CE542" w:rsidR="00936262" w:rsidRDefault="00F440A4" w:rsidP="006B0ECD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PH Action Item | </w:t>
      </w:r>
      <w:r w:rsidR="00936262">
        <w:rPr>
          <w:rFonts w:ascii="Open Sans" w:eastAsia="Times New Roman" w:hAnsi="Open Sans" w:cs="Open Sans"/>
          <w:sz w:val="24"/>
          <w:szCs w:val="24"/>
        </w:rPr>
        <w:t xml:space="preserve">PH </w:t>
      </w:r>
      <w:r>
        <w:rPr>
          <w:rFonts w:ascii="Open Sans" w:eastAsia="Times New Roman" w:hAnsi="Open Sans" w:cs="Open Sans"/>
          <w:sz w:val="24"/>
          <w:szCs w:val="24"/>
        </w:rPr>
        <w:t>total add’l units need to be updated to 10</w:t>
      </w:r>
      <w:r w:rsidR="004422B9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3F31B5">
        <w:rPr>
          <w:rFonts w:ascii="Open Sans" w:eastAsia="Times New Roman" w:hAnsi="Open Sans" w:cs="Open Sans"/>
          <w:sz w:val="24"/>
          <w:szCs w:val="24"/>
        </w:rPr>
        <w:t xml:space="preserve"> in “Additional units needed towards graduation”</w:t>
      </w:r>
    </w:p>
    <w:p w14:paraId="32250E03" w14:textId="4823010D" w:rsidR="003F31B5" w:rsidRPr="006B0ECD" w:rsidRDefault="003F31B5" w:rsidP="006B0ECD">
      <w:pPr>
        <w:pStyle w:val="ListParagraph"/>
        <w:numPr>
          <w:ilvl w:val="2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PH Action Item | Subject area 2 language to be amended </w:t>
      </w:r>
    </w:p>
    <w:p w14:paraId="5D3BA210" w14:textId="77777777" w:rsidR="00F8203F" w:rsidRPr="001A6173" w:rsidRDefault="00F8203F" w:rsidP="00F8203F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PH 2020 – course change request</w:t>
      </w:r>
    </w:p>
    <w:p w14:paraId="0A2B0B16" w14:textId="380CF103" w:rsidR="00495F41" w:rsidRDefault="47703864" w:rsidP="00495F4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7703864">
        <w:rPr>
          <w:rFonts w:ascii="Open Sans" w:eastAsia="Times New Roman" w:hAnsi="Open Sans" w:cs="Open Sans"/>
          <w:sz w:val="24"/>
          <w:szCs w:val="24"/>
        </w:rPr>
        <w:t xml:space="preserve">Open Forum </w:t>
      </w:r>
    </w:p>
    <w:p w14:paraId="47914F10" w14:textId="11F19D91" w:rsidR="00495F41" w:rsidRPr="00495F41" w:rsidRDefault="00495F41" w:rsidP="00495F41">
      <w:pPr>
        <w:pStyle w:val="ListParagraph"/>
        <w:numPr>
          <w:ilvl w:val="1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Deadlines </w:t>
      </w:r>
      <w:r w:rsidR="00362706">
        <w:rPr>
          <w:rFonts w:ascii="Open Sans" w:eastAsia="Times New Roman" w:hAnsi="Open Sans" w:cs="Open Sans"/>
          <w:sz w:val="24"/>
          <w:szCs w:val="24"/>
        </w:rPr>
        <w:t>reminders</w:t>
      </w:r>
      <w:r w:rsidR="00BF0574">
        <w:rPr>
          <w:rFonts w:ascii="Open Sans" w:eastAsia="Times New Roman" w:hAnsi="Open Sans" w:cs="Open Sans"/>
          <w:sz w:val="24"/>
          <w:szCs w:val="24"/>
        </w:rPr>
        <w:t xml:space="preserve"> | Submissions </w:t>
      </w:r>
      <w:r w:rsidR="00AD1C04">
        <w:rPr>
          <w:rFonts w:ascii="Open Sans" w:eastAsia="Times New Roman" w:hAnsi="Open Sans" w:cs="Open Sans"/>
          <w:sz w:val="24"/>
          <w:szCs w:val="24"/>
        </w:rPr>
        <w:t xml:space="preserve">to NSME CC committee </w:t>
      </w:r>
      <w:r w:rsidR="00366243">
        <w:rPr>
          <w:rFonts w:ascii="Open Sans" w:eastAsia="Times New Roman" w:hAnsi="Open Sans" w:cs="Open Sans"/>
          <w:sz w:val="24"/>
          <w:szCs w:val="24"/>
        </w:rPr>
        <w:t>November 12</w:t>
      </w:r>
      <w:r w:rsidR="00366243" w:rsidRPr="00366243">
        <w:rPr>
          <w:rFonts w:ascii="Open Sans" w:eastAsia="Times New Roman" w:hAnsi="Open Sans" w:cs="Open Sans"/>
          <w:sz w:val="24"/>
          <w:szCs w:val="24"/>
          <w:vertAlign w:val="superscript"/>
        </w:rPr>
        <w:t>th</w:t>
      </w:r>
      <w:r w:rsidR="00366243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68B72AA6" w14:textId="4D768079" w:rsidR="00AB04F1" w:rsidRPr="00776621" w:rsidRDefault="47703864" w:rsidP="00776621">
      <w:pPr>
        <w:pStyle w:val="ListParagraph"/>
        <w:numPr>
          <w:ilvl w:val="0"/>
          <w:numId w:val="2"/>
        </w:numPr>
        <w:spacing w:after="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47703864">
        <w:rPr>
          <w:rFonts w:ascii="Open Sans" w:eastAsia="Times New Roman" w:hAnsi="Open Sans" w:cs="Open Sans"/>
          <w:sz w:val="24"/>
          <w:szCs w:val="24"/>
        </w:rPr>
        <w:lastRenderedPageBreak/>
        <w:t xml:space="preserve">Adjourn | </w:t>
      </w:r>
      <w:r w:rsidRPr="00495F41">
        <w:rPr>
          <w:rFonts w:ascii="Open Sans" w:eastAsia="Times New Roman" w:hAnsi="Open Sans" w:cs="Open Sans"/>
          <w:b/>
          <w:bCs/>
          <w:sz w:val="24"/>
          <w:szCs w:val="24"/>
        </w:rPr>
        <w:t>9</w:t>
      </w:r>
      <w:r w:rsidRPr="47703864">
        <w:rPr>
          <w:rFonts w:ascii="Open Sans" w:eastAsia="Times New Roman" w:hAnsi="Open Sans" w:cs="Open Sans"/>
          <w:b/>
          <w:bCs/>
          <w:sz w:val="24"/>
          <w:szCs w:val="24"/>
        </w:rPr>
        <w:t>:</w:t>
      </w:r>
      <w:r w:rsidR="009241C3">
        <w:rPr>
          <w:rFonts w:ascii="Open Sans" w:eastAsia="Times New Roman" w:hAnsi="Open Sans" w:cs="Open Sans"/>
          <w:b/>
          <w:bCs/>
          <w:sz w:val="24"/>
          <w:szCs w:val="24"/>
        </w:rPr>
        <w:t>56</w:t>
      </w:r>
      <w:r w:rsidRPr="47703864">
        <w:rPr>
          <w:rFonts w:ascii="Open Sans" w:eastAsia="Times New Roman" w:hAnsi="Open Sans" w:cs="Open Sans"/>
          <w:b/>
          <w:bCs/>
          <w:sz w:val="24"/>
          <w:szCs w:val="24"/>
        </w:rPr>
        <w:t>am</w:t>
      </w:r>
    </w:p>
    <w:sectPr w:rsidR="00AB04F1" w:rsidRPr="0077662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96F1" w14:textId="77777777" w:rsidR="00964038" w:rsidRDefault="00964038">
      <w:pPr>
        <w:spacing w:after="0" w:line="240" w:lineRule="auto"/>
      </w:pPr>
      <w:r>
        <w:separator/>
      </w:r>
    </w:p>
  </w:endnote>
  <w:endnote w:type="continuationSeparator" w:id="0">
    <w:p w14:paraId="4CFA48BC" w14:textId="77777777" w:rsidR="00964038" w:rsidRDefault="0096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1F79784D" w14:textId="77777777">
      <w:tc>
        <w:tcPr>
          <w:tcW w:w="3620" w:type="dxa"/>
        </w:tcPr>
        <w:p w14:paraId="4173C48B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/nsme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5AA5" w14:textId="77777777" w:rsidR="00964038" w:rsidRDefault="00964038">
      <w:pPr>
        <w:spacing w:after="0" w:line="240" w:lineRule="auto"/>
      </w:pPr>
      <w:r>
        <w:separator/>
      </w:r>
    </w:p>
  </w:footnote>
  <w:footnote w:type="continuationSeparator" w:id="0">
    <w:p w14:paraId="31B91DB7" w14:textId="77777777" w:rsidR="00964038" w:rsidRDefault="0096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DE4C92" w14:paraId="3D19F24B" w14:textId="77777777">
      <w:tc>
        <w:tcPr>
          <w:tcW w:w="3620" w:type="dxa"/>
        </w:tcPr>
        <w:p w14:paraId="58796BC9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2FAF"/>
    <w:rsid w:val="00005717"/>
    <w:rsid w:val="0000798A"/>
    <w:rsid w:val="00012FF2"/>
    <w:rsid w:val="000332EF"/>
    <w:rsid w:val="00042FA2"/>
    <w:rsid w:val="0005032C"/>
    <w:rsid w:val="0005285A"/>
    <w:rsid w:val="00055993"/>
    <w:rsid w:val="000567B3"/>
    <w:rsid w:val="000718EA"/>
    <w:rsid w:val="00094065"/>
    <w:rsid w:val="000A6ECD"/>
    <w:rsid w:val="000C67AA"/>
    <w:rsid w:val="000C7B8E"/>
    <w:rsid w:val="000D4AD8"/>
    <w:rsid w:val="0010477C"/>
    <w:rsid w:val="00130978"/>
    <w:rsid w:val="00134CD3"/>
    <w:rsid w:val="00135E4A"/>
    <w:rsid w:val="00145D14"/>
    <w:rsid w:val="001564CF"/>
    <w:rsid w:val="001674DE"/>
    <w:rsid w:val="001B7406"/>
    <w:rsid w:val="001C5D6A"/>
    <w:rsid w:val="001C7EE3"/>
    <w:rsid w:val="001F0397"/>
    <w:rsid w:val="001F42F2"/>
    <w:rsid w:val="001F4C7E"/>
    <w:rsid w:val="00213686"/>
    <w:rsid w:val="00272B99"/>
    <w:rsid w:val="00273027"/>
    <w:rsid w:val="00285128"/>
    <w:rsid w:val="002A5009"/>
    <w:rsid w:val="002B5DA0"/>
    <w:rsid w:val="002B782F"/>
    <w:rsid w:val="002C5EFA"/>
    <w:rsid w:val="002E00FE"/>
    <w:rsid w:val="002E0525"/>
    <w:rsid w:val="002E5C2C"/>
    <w:rsid w:val="002F190F"/>
    <w:rsid w:val="002F378D"/>
    <w:rsid w:val="002F3BF0"/>
    <w:rsid w:val="0031351E"/>
    <w:rsid w:val="0031433A"/>
    <w:rsid w:val="003146BE"/>
    <w:rsid w:val="00330516"/>
    <w:rsid w:val="00333468"/>
    <w:rsid w:val="003436DE"/>
    <w:rsid w:val="003462D9"/>
    <w:rsid w:val="00362706"/>
    <w:rsid w:val="00366243"/>
    <w:rsid w:val="003777DC"/>
    <w:rsid w:val="003A3AA8"/>
    <w:rsid w:val="003B250F"/>
    <w:rsid w:val="003B5480"/>
    <w:rsid w:val="003C6AE6"/>
    <w:rsid w:val="003D6564"/>
    <w:rsid w:val="003E4829"/>
    <w:rsid w:val="003F070D"/>
    <w:rsid w:val="003F2877"/>
    <w:rsid w:val="003F31B5"/>
    <w:rsid w:val="00425C40"/>
    <w:rsid w:val="004422B9"/>
    <w:rsid w:val="00443148"/>
    <w:rsid w:val="00447E85"/>
    <w:rsid w:val="00452466"/>
    <w:rsid w:val="0045751F"/>
    <w:rsid w:val="00485B72"/>
    <w:rsid w:val="00495F41"/>
    <w:rsid w:val="004A34BE"/>
    <w:rsid w:val="004A559E"/>
    <w:rsid w:val="004F162D"/>
    <w:rsid w:val="004F6290"/>
    <w:rsid w:val="00501DF1"/>
    <w:rsid w:val="00512B33"/>
    <w:rsid w:val="00521BC7"/>
    <w:rsid w:val="00523876"/>
    <w:rsid w:val="00544386"/>
    <w:rsid w:val="005650DD"/>
    <w:rsid w:val="00592475"/>
    <w:rsid w:val="00597369"/>
    <w:rsid w:val="005A5E7D"/>
    <w:rsid w:val="005D6B22"/>
    <w:rsid w:val="005D7372"/>
    <w:rsid w:val="005E0D0C"/>
    <w:rsid w:val="005F0FCC"/>
    <w:rsid w:val="00602FC0"/>
    <w:rsid w:val="00626F1A"/>
    <w:rsid w:val="00641ACD"/>
    <w:rsid w:val="006510A9"/>
    <w:rsid w:val="00686DB4"/>
    <w:rsid w:val="0069674B"/>
    <w:rsid w:val="006B03E0"/>
    <w:rsid w:val="006B0ECD"/>
    <w:rsid w:val="006C5457"/>
    <w:rsid w:val="006C7F0A"/>
    <w:rsid w:val="007101DD"/>
    <w:rsid w:val="00715573"/>
    <w:rsid w:val="0074513D"/>
    <w:rsid w:val="00756007"/>
    <w:rsid w:val="00761B99"/>
    <w:rsid w:val="00766FCD"/>
    <w:rsid w:val="00776621"/>
    <w:rsid w:val="007904C5"/>
    <w:rsid w:val="007913F8"/>
    <w:rsid w:val="00794D0C"/>
    <w:rsid w:val="007A2388"/>
    <w:rsid w:val="007A2732"/>
    <w:rsid w:val="007B21F1"/>
    <w:rsid w:val="007C5E4C"/>
    <w:rsid w:val="007D17DA"/>
    <w:rsid w:val="007E473C"/>
    <w:rsid w:val="008462EE"/>
    <w:rsid w:val="00871595"/>
    <w:rsid w:val="0089728B"/>
    <w:rsid w:val="008A0197"/>
    <w:rsid w:val="008C074B"/>
    <w:rsid w:val="008E1DC2"/>
    <w:rsid w:val="008E2B2F"/>
    <w:rsid w:val="008E70C4"/>
    <w:rsid w:val="008F7B88"/>
    <w:rsid w:val="00905CA0"/>
    <w:rsid w:val="00907F4F"/>
    <w:rsid w:val="009241C3"/>
    <w:rsid w:val="00936262"/>
    <w:rsid w:val="00957BD0"/>
    <w:rsid w:val="00964038"/>
    <w:rsid w:val="00966AFE"/>
    <w:rsid w:val="0097780C"/>
    <w:rsid w:val="0098509D"/>
    <w:rsid w:val="009A0C58"/>
    <w:rsid w:val="009E0640"/>
    <w:rsid w:val="009F4EC9"/>
    <w:rsid w:val="00A01704"/>
    <w:rsid w:val="00A02828"/>
    <w:rsid w:val="00A205B0"/>
    <w:rsid w:val="00A220C7"/>
    <w:rsid w:val="00A3075C"/>
    <w:rsid w:val="00A56FFA"/>
    <w:rsid w:val="00AB04F1"/>
    <w:rsid w:val="00AB34BA"/>
    <w:rsid w:val="00AC4D0E"/>
    <w:rsid w:val="00AD1C04"/>
    <w:rsid w:val="00AD688D"/>
    <w:rsid w:val="00AF064C"/>
    <w:rsid w:val="00B01CA3"/>
    <w:rsid w:val="00B03FCC"/>
    <w:rsid w:val="00B61CF2"/>
    <w:rsid w:val="00BA7A9A"/>
    <w:rsid w:val="00BB4885"/>
    <w:rsid w:val="00BC4F3E"/>
    <w:rsid w:val="00BF0574"/>
    <w:rsid w:val="00C16BE1"/>
    <w:rsid w:val="00C218A2"/>
    <w:rsid w:val="00C21FFB"/>
    <w:rsid w:val="00C2457C"/>
    <w:rsid w:val="00C31ABB"/>
    <w:rsid w:val="00C4729F"/>
    <w:rsid w:val="00C67074"/>
    <w:rsid w:val="00C77750"/>
    <w:rsid w:val="00C8616B"/>
    <w:rsid w:val="00C93BC5"/>
    <w:rsid w:val="00CA6605"/>
    <w:rsid w:val="00CB0ED9"/>
    <w:rsid w:val="00CE29DE"/>
    <w:rsid w:val="00CF5C66"/>
    <w:rsid w:val="00CF61AB"/>
    <w:rsid w:val="00D060BE"/>
    <w:rsid w:val="00D6104A"/>
    <w:rsid w:val="00D65FD7"/>
    <w:rsid w:val="00D7744B"/>
    <w:rsid w:val="00DA0451"/>
    <w:rsid w:val="00DD6736"/>
    <w:rsid w:val="00DE4C92"/>
    <w:rsid w:val="00DE5DF9"/>
    <w:rsid w:val="00E15D5D"/>
    <w:rsid w:val="00E222BB"/>
    <w:rsid w:val="00E2614A"/>
    <w:rsid w:val="00E35804"/>
    <w:rsid w:val="00E4405B"/>
    <w:rsid w:val="00E60C0E"/>
    <w:rsid w:val="00E62061"/>
    <w:rsid w:val="00E64840"/>
    <w:rsid w:val="00E66C65"/>
    <w:rsid w:val="00E951C9"/>
    <w:rsid w:val="00EC01BF"/>
    <w:rsid w:val="00EC6805"/>
    <w:rsid w:val="00EF1943"/>
    <w:rsid w:val="00F13504"/>
    <w:rsid w:val="00F149EE"/>
    <w:rsid w:val="00F440A4"/>
    <w:rsid w:val="00F47D6B"/>
    <w:rsid w:val="00F549CF"/>
    <w:rsid w:val="00F567E7"/>
    <w:rsid w:val="00F64E68"/>
    <w:rsid w:val="00F724D3"/>
    <w:rsid w:val="00F8203F"/>
    <w:rsid w:val="00F85267"/>
    <w:rsid w:val="00F90E0E"/>
    <w:rsid w:val="00FB2703"/>
    <w:rsid w:val="00FB68D1"/>
    <w:rsid w:val="00FC0F07"/>
    <w:rsid w:val="00FC336A"/>
    <w:rsid w:val="0A47DD28"/>
    <w:rsid w:val="2A615426"/>
    <w:rsid w:val="3FD825D1"/>
    <w:rsid w:val="47703864"/>
    <w:rsid w:val="4F97CCBA"/>
    <w:rsid w:val="54AF5772"/>
    <w:rsid w:val="5B7822E5"/>
    <w:rsid w:val="6C80B322"/>
    <w:rsid w:val="7B067A56"/>
    <w:rsid w:val="7B5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2D8727A9-BD22-477D-93AD-70FC587E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7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Maria Chavez</cp:lastModifiedBy>
  <cp:revision>29</cp:revision>
  <dcterms:created xsi:type="dcterms:W3CDTF">2025-10-31T15:30:00Z</dcterms:created>
  <dcterms:modified xsi:type="dcterms:W3CDTF">2025-10-31T16:56:00Z</dcterms:modified>
</cp:coreProperties>
</file>