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5" w:type="dxa"/>
        <w:tblInd w:w="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7904C5" w:rsidRPr="007D73BE" w14:paraId="4F9DDEE3" w14:textId="77777777" w:rsidTr="007904C5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hideMark/>
          </w:tcPr>
          <w:p w14:paraId="376598A6" w14:textId="6C4780F5" w:rsidR="007904C5" w:rsidRPr="007D73BE" w:rsidRDefault="007904C5" w:rsidP="007904C5">
            <w:pPr>
              <w:spacing w:after="0" w:line="240" w:lineRule="auto"/>
              <w:ind w:left="90" w:hanging="9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NSME Curriculum Committee Meeting </w:t>
            </w:r>
            <w:r w:rsidR="00794D0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Minutes</w:t>
            </w:r>
          </w:p>
        </w:tc>
      </w:tr>
      <w:tr w:rsidR="007904C5" w:rsidRPr="007D73BE" w14:paraId="4A525A36" w14:textId="77777777" w:rsidTr="007904C5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hideMark/>
          </w:tcPr>
          <w:p w14:paraId="767C8859" w14:textId="3FE0BF5F" w:rsidR="007904C5" w:rsidRPr="007D73BE" w:rsidRDefault="007904C5" w:rsidP="007904C5">
            <w:pPr>
              <w:spacing w:after="0" w:line="240" w:lineRule="auto"/>
              <w:ind w:left="90" w:hanging="9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Friday, </w:t>
            </w:r>
            <w:r w:rsidR="00957BD0">
              <w:rPr>
                <w:rFonts w:ascii="Open Sans" w:eastAsia="Times New Roman" w:hAnsi="Open Sans" w:cs="Open Sans"/>
                <w:sz w:val="24"/>
                <w:szCs w:val="24"/>
              </w:rPr>
              <w:t xml:space="preserve">September </w:t>
            </w:r>
            <w:r w:rsidR="003C6AE6">
              <w:rPr>
                <w:rFonts w:ascii="Open Sans" w:eastAsia="Times New Roman" w:hAnsi="Open Sans" w:cs="Open Sans"/>
                <w:sz w:val="24"/>
                <w:szCs w:val="24"/>
              </w:rPr>
              <w:t>26</w:t>
            </w:r>
            <w:r w:rsidR="00957BD0">
              <w:rPr>
                <w:rFonts w:ascii="Open Sans" w:eastAsia="Times New Roman" w:hAnsi="Open Sans" w:cs="Open Sans"/>
                <w:sz w:val="24"/>
                <w:szCs w:val="24"/>
              </w:rPr>
              <w:t>, 2025</w:t>
            </w:r>
          </w:p>
        </w:tc>
        <w:tc>
          <w:tcPr>
            <w:tcW w:w="4680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hideMark/>
          </w:tcPr>
          <w:p w14:paraId="2287AF07" w14:textId="29F45857" w:rsidR="007904C5" w:rsidRPr="007D73BE" w:rsidRDefault="007904C5" w:rsidP="007904C5">
            <w:pPr>
              <w:spacing w:after="0" w:line="240" w:lineRule="auto"/>
              <w:ind w:left="90" w:hanging="90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>
              <w:rPr>
                <w:rFonts w:ascii="Open Sans" w:eastAsia="Times New Roman" w:hAnsi="Open Sans" w:cs="Open Sans"/>
                <w:sz w:val="24"/>
                <w:szCs w:val="24"/>
              </w:rPr>
              <w:t>9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:0</w:t>
            </w:r>
            <w:r>
              <w:rPr>
                <w:rFonts w:ascii="Open Sans" w:eastAsia="Times New Roman" w:hAnsi="Open Sans" w:cs="Open Sans"/>
                <w:sz w:val="24"/>
                <w:szCs w:val="24"/>
              </w:rPr>
              <w:t>0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a </w:t>
            </w:r>
          </w:p>
        </w:tc>
      </w:tr>
    </w:tbl>
    <w:p w14:paraId="545BAC12" w14:textId="77777777" w:rsidR="007904C5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27DE2170" w14:textId="03C5DD9F" w:rsidR="00794D0C" w:rsidRDefault="002F378D" w:rsidP="0069674B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>Present</w:t>
      </w:r>
      <w:r w:rsidR="00C16BE1">
        <w:rPr>
          <w:rFonts w:ascii="Open Sans" w:eastAsia="Times New Roman" w:hAnsi="Open Sans" w:cs="Open Sans"/>
          <w:sz w:val="24"/>
          <w:szCs w:val="24"/>
        </w:rPr>
        <w:t>: Tony Rathburn</w:t>
      </w:r>
      <w:r w:rsidR="00E35804">
        <w:rPr>
          <w:rFonts w:ascii="Open Sans" w:eastAsia="Times New Roman" w:hAnsi="Open Sans" w:cs="Open Sans"/>
          <w:sz w:val="24"/>
          <w:szCs w:val="24"/>
        </w:rPr>
        <w:t xml:space="preserve"> (GEOL)</w:t>
      </w:r>
      <w:r w:rsidR="00C16BE1">
        <w:rPr>
          <w:rFonts w:ascii="Open Sans" w:eastAsia="Times New Roman" w:hAnsi="Open Sans" w:cs="Open Sans"/>
          <w:sz w:val="24"/>
          <w:szCs w:val="24"/>
        </w:rPr>
        <w:t>, Isolde Francis</w:t>
      </w:r>
      <w:r w:rsidR="00E35804">
        <w:rPr>
          <w:rFonts w:ascii="Open Sans" w:eastAsia="Times New Roman" w:hAnsi="Open Sans" w:cs="Open Sans"/>
          <w:sz w:val="24"/>
          <w:szCs w:val="24"/>
        </w:rPr>
        <w:t xml:space="preserve"> (BIOL)</w:t>
      </w:r>
      <w:r w:rsidR="00C16BE1">
        <w:rPr>
          <w:rFonts w:ascii="Open Sans" w:eastAsia="Times New Roman" w:hAnsi="Open Sans" w:cs="Open Sans"/>
          <w:sz w:val="24"/>
          <w:szCs w:val="24"/>
        </w:rPr>
        <w:t>,</w:t>
      </w:r>
      <w:r w:rsidR="009A0C58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C16BE1">
        <w:rPr>
          <w:rFonts w:ascii="Open Sans" w:eastAsia="Times New Roman" w:hAnsi="Open Sans" w:cs="Open Sans"/>
          <w:sz w:val="24"/>
          <w:szCs w:val="24"/>
        </w:rPr>
        <w:t>Denise Gilliland</w:t>
      </w:r>
      <w:r w:rsidR="00E35804">
        <w:rPr>
          <w:rFonts w:ascii="Open Sans" w:eastAsia="Times New Roman" w:hAnsi="Open Sans" w:cs="Open Sans"/>
          <w:sz w:val="24"/>
          <w:szCs w:val="24"/>
        </w:rPr>
        <w:t xml:space="preserve"> (NURS)</w:t>
      </w:r>
      <w:r w:rsidR="00C16BE1">
        <w:rPr>
          <w:rFonts w:ascii="Open Sans" w:eastAsia="Times New Roman" w:hAnsi="Open Sans" w:cs="Open Sans"/>
          <w:sz w:val="24"/>
          <w:szCs w:val="24"/>
        </w:rPr>
        <w:t>, Yasser Youssef</w:t>
      </w:r>
      <w:r w:rsidR="00E35804">
        <w:rPr>
          <w:rFonts w:ascii="Open Sans" w:eastAsia="Times New Roman" w:hAnsi="Open Sans" w:cs="Open Sans"/>
          <w:sz w:val="24"/>
          <w:szCs w:val="24"/>
        </w:rPr>
        <w:t xml:space="preserve"> (CEECS), </w:t>
      </w:r>
      <w:r w:rsidR="009A0C58">
        <w:rPr>
          <w:rFonts w:ascii="Open Sans" w:eastAsia="Times New Roman" w:hAnsi="Open Sans" w:cs="Open Sans"/>
          <w:sz w:val="24"/>
          <w:szCs w:val="24"/>
        </w:rPr>
        <w:t xml:space="preserve">David Gove </w:t>
      </w:r>
      <w:r w:rsidR="005D7372">
        <w:rPr>
          <w:rFonts w:ascii="Open Sans" w:eastAsia="Times New Roman" w:hAnsi="Open Sans" w:cs="Open Sans"/>
          <w:sz w:val="24"/>
          <w:szCs w:val="24"/>
        </w:rPr>
        <w:t>(MATH)</w:t>
      </w:r>
      <w:r w:rsidR="003C6AE6">
        <w:rPr>
          <w:rFonts w:ascii="Open Sans" w:eastAsia="Times New Roman" w:hAnsi="Open Sans" w:cs="Open Sans"/>
          <w:sz w:val="24"/>
          <w:szCs w:val="24"/>
        </w:rPr>
        <w:t xml:space="preserve">, </w:t>
      </w:r>
      <w:r w:rsidR="003C6AE6">
        <w:rPr>
          <w:rFonts w:ascii="Open Sans" w:eastAsia="Times New Roman" w:hAnsi="Open Sans" w:cs="Open Sans"/>
          <w:sz w:val="24"/>
          <w:szCs w:val="24"/>
        </w:rPr>
        <w:t>Jesse Bergkamp (CHEM)</w:t>
      </w:r>
    </w:p>
    <w:p w14:paraId="712DA073" w14:textId="77777777" w:rsidR="00CB0ED9" w:rsidRDefault="00CB0ED9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F755BD2" w14:textId="77777777" w:rsidR="002F378D" w:rsidRPr="007D73BE" w:rsidRDefault="002F378D" w:rsidP="00213686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Karlo Lopez (Dean’s Office)</w:t>
      </w:r>
    </w:p>
    <w:p w14:paraId="545077C1" w14:textId="77777777" w:rsidR="002F378D" w:rsidRPr="007D73BE" w:rsidRDefault="002F378D" w:rsidP="00213686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Maria Chavez (Admin Support) </w:t>
      </w:r>
    </w:p>
    <w:p w14:paraId="0CF54B13" w14:textId="77777777" w:rsidR="00CB0ED9" w:rsidRDefault="00CB0ED9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46E2313" w14:textId="742C0B50" w:rsidR="00C16BE1" w:rsidRPr="00CB0ED9" w:rsidRDefault="00C16BE1" w:rsidP="007904C5">
      <w:pPr>
        <w:spacing w:after="0" w:line="240" w:lineRule="auto"/>
        <w:ind w:left="630" w:hanging="90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CB0ED9">
        <w:rPr>
          <w:rFonts w:ascii="Open Sans" w:eastAsia="Times New Roman" w:hAnsi="Open Sans" w:cs="Open Sans"/>
          <w:b/>
          <w:bCs/>
          <w:sz w:val="24"/>
          <w:szCs w:val="24"/>
        </w:rPr>
        <w:t>Absent</w:t>
      </w:r>
      <w:r w:rsidR="00CB0ED9">
        <w:rPr>
          <w:rFonts w:ascii="Open Sans" w:eastAsia="Times New Roman" w:hAnsi="Open Sans" w:cs="Open Sans"/>
          <w:b/>
          <w:bCs/>
          <w:sz w:val="24"/>
          <w:szCs w:val="24"/>
        </w:rPr>
        <w:t xml:space="preserve">: </w:t>
      </w:r>
      <w:r w:rsidR="00CB0ED9">
        <w:rPr>
          <w:rFonts w:ascii="Open Sans" w:eastAsia="Times New Roman" w:hAnsi="Open Sans" w:cs="Open Sans"/>
          <w:sz w:val="24"/>
          <w:szCs w:val="24"/>
        </w:rPr>
        <w:t xml:space="preserve"> Lin Bui (PH)</w:t>
      </w:r>
      <w:r w:rsidR="009A0C58">
        <w:rPr>
          <w:rFonts w:ascii="Open Sans" w:eastAsia="Times New Roman" w:hAnsi="Open Sans" w:cs="Open Sans"/>
          <w:sz w:val="24"/>
          <w:szCs w:val="24"/>
        </w:rPr>
        <w:t xml:space="preserve">, </w:t>
      </w:r>
      <w:r w:rsidR="009A0C58">
        <w:rPr>
          <w:rFonts w:ascii="Open Sans" w:eastAsia="Times New Roman" w:hAnsi="Open Sans" w:cs="Open Sans"/>
          <w:sz w:val="24"/>
          <w:szCs w:val="24"/>
        </w:rPr>
        <w:t>Tat Acharya (PHEN)</w:t>
      </w:r>
      <w:r w:rsidR="009A0C58">
        <w:rPr>
          <w:rFonts w:ascii="Open Sans" w:eastAsia="Times New Roman" w:hAnsi="Open Sans" w:cs="Open Sans"/>
          <w:sz w:val="24"/>
          <w:szCs w:val="24"/>
        </w:rPr>
        <w:t xml:space="preserve">, </w:t>
      </w:r>
      <w:r w:rsidR="009A0C58">
        <w:rPr>
          <w:rFonts w:ascii="Open Sans" w:eastAsia="Times New Roman" w:hAnsi="Open Sans" w:cs="Open Sans"/>
          <w:sz w:val="24"/>
          <w:szCs w:val="24"/>
        </w:rPr>
        <w:t>Yangsuk Ko (MATH)</w:t>
      </w:r>
    </w:p>
    <w:p w14:paraId="0A5C4E9B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42AED867" w14:textId="6A0BB05A" w:rsidR="009A0C58" w:rsidRPr="009A0C58" w:rsidRDefault="009A0C58" w:rsidP="009A0C58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0C67AA">
        <w:rPr>
          <w:rFonts w:ascii="Open Sans" w:eastAsia="Times New Roman" w:hAnsi="Open Sans" w:cs="Open Sans"/>
          <w:sz w:val="24"/>
          <w:szCs w:val="24"/>
        </w:rPr>
        <w:t xml:space="preserve">Agenda | </w:t>
      </w:r>
      <w:r w:rsidRPr="000C67AA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306F5163" w14:textId="33B85C04" w:rsidR="000C67AA" w:rsidRDefault="00C16BE1" w:rsidP="000C67AA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09.</w:t>
      </w:r>
      <w:r w:rsidR="002F378D">
        <w:rPr>
          <w:rFonts w:ascii="Open Sans" w:eastAsia="Times New Roman" w:hAnsi="Open Sans" w:cs="Open Sans"/>
          <w:sz w:val="24"/>
          <w:szCs w:val="24"/>
        </w:rPr>
        <w:t xml:space="preserve">12.25 </w:t>
      </w:r>
      <w:r w:rsidR="009A0C58">
        <w:rPr>
          <w:rFonts w:ascii="Open Sans" w:eastAsia="Times New Roman" w:hAnsi="Open Sans" w:cs="Open Sans"/>
          <w:sz w:val="24"/>
          <w:szCs w:val="24"/>
        </w:rPr>
        <w:t xml:space="preserve">&amp; 09.19.25 </w:t>
      </w:r>
      <w:r w:rsidR="007904C5" w:rsidRPr="002F378D">
        <w:rPr>
          <w:rFonts w:ascii="Open Sans" w:eastAsia="Times New Roman" w:hAnsi="Open Sans" w:cs="Open Sans"/>
          <w:sz w:val="24"/>
          <w:szCs w:val="24"/>
        </w:rPr>
        <w:t>Meeting Minutes</w:t>
      </w:r>
      <w:r w:rsidRPr="002F378D">
        <w:rPr>
          <w:rFonts w:ascii="Open Sans" w:eastAsia="Times New Roman" w:hAnsi="Open Sans" w:cs="Open Sans"/>
          <w:sz w:val="24"/>
          <w:szCs w:val="24"/>
        </w:rPr>
        <w:t xml:space="preserve"> Approval</w:t>
      </w:r>
      <w:r w:rsidR="009A0C58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9A0C58" w:rsidRPr="009A0C58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73EE06C7" w14:textId="5DF35311" w:rsidR="002B782F" w:rsidRPr="00A01704" w:rsidRDefault="007904C5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Old Business</w:t>
      </w:r>
    </w:p>
    <w:p w14:paraId="6E048DEC" w14:textId="1187D5AA" w:rsidR="002B782F" w:rsidRDefault="00A01704" w:rsidP="00A01704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CIM</w:t>
      </w:r>
    </w:p>
    <w:p w14:paraId="02C0191B" w14:textId="4F60E8A4" w:rsidR="00776621" w:rsidRPr="003C6AE6" w:rsidRDefault="009A0C58" w:rsidP="003C6AE6">
      <w:pPr>
        <w:pStyle w:val="ListParagraph"/>
        <w:numPr>
          <w:ilvl w:val="2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Security access has been updated</w:t>
      </w:r>
    </w:p>
    <w:p w14:paraId="36274537" w14:textId="6CCAF26D" w:rsidR="00A01704" w:rsidRPr="00A01704" w:rsidRDefault="00A01704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New Business</w:t>
      </w:r>
    </w:p>
    <w:p w14:paraId="7054F950" w14:textId="7B3404EB" w:rsidR="006510A9" w:rsidRDefault="003C6AE6" w:rsidP="00776621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All didactic courses for DNP </w:t>
      </w:r>
      <w:r w:rsidR="00776621">
        <w:rPr>
          <w:rFonts w:ascii="Open Sans" w:eastAsia="Times New Roman" w:hAnsi="Open Sans" w:cs="Open Sans"/>
          <w:sz w:val="24"/>
          <w:szCs w:val="24"/>
        </w:rPr>
        <w:t>NURS</w:t>
      </w:r>
      <w:r>
        <w:rPr>
          <w:rFonts w:ascii="Open Sans" w:eastAsia="Times New Roman" w:hAnsi="Open Sans" w:cs="Open Sans"/>
          <w:sz w:val="24"/>
          <w:szCs w:val="24"/>
        </w:rPr>
        <w:t xml:space="preserve"> program</w:t>
      </w:r>
    </w:p>
    <w:p w14:paraId="134AC739" w14:textId="312F1455" w:rsidR="003C6AE6" w:rsidRDefault="003C6AE6" w:rsidP="003C6AE6">
      <w:pPr>
        <w:pStyle w:val="ListParagraph"/>
        <w:numPr>
          <w:ilvl w:val="2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Clerical error to be approved</w:t>
      </w:r>
    </w:p>
    <w:p w14:paraId="0A532374" w14:textId="580DEAE0" w:rsidR="003C6AE6" w:rsidRPr="003C6AE6" w:rsidRDefault="003C6AE6" w:rsidP="003C6AE6">
      <w:pPr>
        <w:spacing w:after="0"/>
        <w:ind w:left="720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  <w:r w:rsidRPr="003C6AE6">
        <w:rPr>
          <w:rFonts w:ascii="Open Sans" w:eastAsia="Times New Roman" w:hAnsi="Open Sans" w:cs="Open Sans"/>
          <w:b/>
          <w:bCs/>
          <w:i/>
          <w:iCs/>
          <w:sz w:val="24"/>
          <w:szCs w:val="24"/>
        </w:rPr>
        <w:t>Action Item</w:t>
      </w:r>
      <w:r>
        <w:rPr>
          <w:rFonts w:ascii="Open Sans" w:eastAsia="Times New Roman" w:hAnsi="Open Sans" w:cs="Open Sans"/>
          <w:i/>
          <w:iCs/>
          <w:sz w:val="24"/>
          <w:szCs w:val="24"/>
        </w:rPr>
        <w:t>: Heidi to give list of courses to Denise. Denise to write up NSME CC chair memo to submit to Dr. Adams and cc NSME Admin.</w:t>
      </w:r>
    </w:p>
    <w:p w14:paraId="69545B5D" w14:textId="77777777" w:rsidR="002E5C2C" w:rsidRPr="008E1DC2" w:rsidRDefault="002E5C2C" w:rsidP="002E5C2C">
      <w:pPr>
        <w:pStyle w:val="ListParagraph"/>
        <w:spacing w:after="0"/>
        <w:ind w:left="3060"/>
        <w:textAlignment w:val="baseline"/>
        <w:rPr>
          <w:rFonts w:ascii="Open Sans" w:eastAsia="Times New Roman" w:hAnsi="Open Sans" w:cs="Open Sans"/>
          <w:sz w:val="18"/>
          <w:szCs w:val="18"/>
        </w:rPr>
      </w:pPr>
    </w:p>
    <w:p w14:paraId="7813C8A1" w14:textId="77777777" w:rsidR="00776621" w:rsidRDefault="00A01704" w:rsidP="00776621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Open Forum</w:t>
      </w:r>
    </w:p>
    <w:p w14:paraId="68B72AA6" w14:textId="2C1A8724" w:rsidR="00AB04F1" w:rsidRPr="00776621" w:rsidRDefault="00A01704" w:rsidP="00776621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76621">
        <w:rPr>
          <w:rFonts w:ascii="Open Sans" w:eastAsia="Times New Roman" w:hAnsi="Open Sans" w:cs="Open Sans"/>
          <w:sz w:val="24"/>
          <w:szCs w:val="24"/>
        </w:rPr>
        <w:t>Adjourn</w:t>
      </w:r>
      <w:r w:rsidR="00055993" w:rsidRPr="00776621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3C6AE6">
        <w:rPr>
          <w:rFonts w:ascii="Open Sans" w:eastAsia="Times New Roman" w:hAnsi="Open Sans" w:cs="Open Sans"/>
          <w:sz w:val="24"/>
          <w:szCs w:val="24"/>
        </w:rPr>
        <w:t xml:space="preserve">9:33am </w:t>
      </w:r>
    </w:p>
    <w:sectPr w:rsidR="00AB04F1" w:rsidRPr="0077662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6FFB" w14:textId="77777777" w:rsidR="003F070D" w:rsidRDefault="003F070D">
      <w:pPr>
        <w:spacing w:after="0" w:line="240" w:lineRule="auto"/>
      </w:pPr>
      <w:r>
        <w:separator/>
      </w:r>
    </w:p>
  </w:endnote>
  <w:endnote w:type="continuationSeparator" w:id="0">
    <w:p w14:paraId="31EEF25E" w14:textId="77777777" w:rsidR="003F070D" w:rsidRDefault="003F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1F79784D" w14:textId="77777777">
      <w:tc>
        <w:tcPr>
          <w:tcW w:w="3620" w:type="dxa"/>
        </w:tcPr>
        <w:p w14:paraId="4173C48B" w14:textId="77777777" w:rsidR="00AB04F1" w:rsidRDefault="00AB04F1">
          <w:pPr>
            <w:pStyle w:val="Header"/>
            <w:ind w:left="-115"/>
          </w:pPr>
        </w:p>
      </w:tc>
      <w:tc>
        <w:tcPr>
          <w:tcW w:w="3620" w:type="dxa"/>
        </w:tcPr>
        <w:p w14:paraId="1147D4B4" w14:textId="77777777" w:rsidR="00AB04F1" w:rsidRDefault="00AB04F1">
          <w:pPr>
            <w:pStyle w:val="Header"/>
            <w:jc w:val="center"/>
          </w:pPr>
        </w:p>
      </w:tc>
      <w:tc>
        <w:tcPr>
          <w:tcW w:w="3620" w:type="dxa"/>
        </w:tcPr>
        <w:p w14:paraId="0BB7A674" w14:textId="77777777" w:rsidR="00AB04F1" w:rsidRDefault="00AB04F1">
          <w:pPr>
            <w:pStyle w:val="Header"/>
            <w:ind w:right="-115"/>
            <w:jc w:val="right"/>
          </w:pPr>
        </w:p>
      </w:tc>
    </w:tr>
  </w:tbl>
  <w:p w14:paraId="1208D261" w14:textId="77777777" w:rsidR="00AB04F1" w:rsidRDefault="00AB0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4D4E" w14:textId="77777777" w:rsidR="00AB04F1" w:rsidRPr="00B07FBB" w:rsidRDefault="00AB04F1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6E898A24" w14:textId="77777777" w:rsidR="00AB04F1" w:rsidRPr="00037B02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Natural Sciences, Mathematics and Engineering</w:t>
    </w:r>
  </w:p>
  <w:p w14:paraId="2D857AFE" w14:textId="77777777" w:rsidR="00AB04F1" w:rsidRPr="00B07FBB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74CC3C1C" w14:textId="77777777" w:rsidR="00AB04F1" w:rsidRPr="00B07FBB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5A2AF635" w14:textId="77777777" w:rsidR="00AB04F1" w:rsidRPr="00F30AD4" w:rsidRDefault="00AB04F1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3D3428CB" w14:textId="77777777" w:rsidR="00AB04F1" w:rsidRPr="00071226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/nsme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84D2" w14:textId="77777777" w:rsidR="003F070D" w:rsidRDefault="003F070D">
      <w:pPr>
        <w:spacing w:after="0" w:line="240" w:lineRule="auto"/>
      </w:pPr>
      <w:r>
        <w:separator/>
      </w:r>
    </w:p>
  </w:footnote>
  <w:footnote w:type="continuationSeparator" w:id="0">
    <w:p w14:paraId="75AF6783" w14:textId="77777777" w:rsidR="003F070D" w:rsidRDefault="003F0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3D19F24B" w14:textId="77777777">
      <w:tc>
        <w:tcPr>
          <w:tcW w:w="3620" w:type="dxa"/>
        </w:tcPr>
        <w:p w14:paraId="58796BC9" w14:textId="77777777" w:rsidR="00AB04F1" w:rsidRDefault="00AB04F1">
          <w:pPr>
            <w:pStyle w:val="Header"/>
            <w:ind w:left="-115"/>
          </w:pPr>
        </w:p>
      </w:tc>
      <w:tc>
        <w:tcPr>
          <w:tcW w:w="3620" w:type="dxa"/>
        </w:tcPr>
        <w:p w14:paraId="4528D3F6" w14:textId="77777777" w:rsidR="00AB04F1" w:rsidRDefault="00AB04F1">
          <w:pPr>
            <w:pStyle w:val="Header"/>
            <w:jc w:val="center"/>
          </w:pPr>
        </w:p>
      </w:tc>
      <w:tc>
        <w:tcPr>
          <w:tcW w:w="3620" w:type="dxa"/>
        </w:tcPr>
        <w:p w14:paraId="4A586B51" w14:textId="77777777" w:rsidR="00AB04F1" w:rsidRDefault="00AB04F1">
          <w:pPr>
            <w:pStyle w:val="Header"/>
            <w:ind w:right="-115"/>
            <w:jc w:val="right"/>
          </w:pPr>
        </w:p>
      </w:tc>
    </w:tr>
  </w:tbl>
  <w:p w14:paraId="2771085B" w14:textId="77777777" w:rsidR="00AB04F1" w:rsidRDefault="00AB0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15A6" w14:textId="77777777" w:rsidR="00AB04F1" w:rsidRDefault="001C5D6A">
    <w:pPr>
      <w:pStyle w:val="Header"/>
      <w:ind w:left="-558"/>
    </w:pPr>
    <w:r>
      <w:rPr>
        <w:noProof/>
      </w:rPr>
      <w:drawing>
        <wp:inline distT="0" distB="0" distL="0" distR="0" wp14:anchorId="39E38842" wp14:editId="68EF25D0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B6688" w14:textId="77777777" w:rsidR="00AB04F1" w:rsidRPr="00E04ECD" w:rsidRDefault="00AB04F1">
    <w:pPr>
      <w:pStyle w:val="Header"/>
      <w:tabs>
        <w:tab w:val="clear" w:pos="4680"/>
        <w:tab w:val="clear" w:pos="9360"/>
      </w:tabs>
      <w:ind w:lef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7727"/>
    <w:multiLevelType w:val="hybridMultilevel"/>
    <w:tmpl w:val="10A015F8"/>
    <w:lvl w:ilvl="0" w:tplc="B20E5A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22866">
    <w:abstractNumId w:val="1"/>
  </w:num>
  <w:num w:numId="2" w16cid:durableId="75235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7"/>
    <w:rsid w:val="00005717"/>
    <w:rsid w:val="0000798A"/>
    <w:rsid w:val="0005285A"/>
    <w:rsid w:val="00055993"/>
    <w:rsid w:val="000567B3"/>
    <w:rsid w:val="00094065"/>
    <w:rsid w:val="000A6ECD"/>
    <w:rsid w:val="000C67AA"/>
    <w:rsid w:val="00130978"/>
    <w:rsid w:val="00145D14"/>
    <w:rsid w:val="001674DE"/>
    <w:rsid w:val="001C5D6A"/>
    <w:rsid w:val="001C7EE3"/>
    <w:rsid w:val="001F0397"/>
    <w:rsid w:val="001F42F2"/>
    <w:rsid w:val="00213686"/>
    <w:rsid w:val="00272B99"/>
    <w:rsid w:val="00285128"/>
    <w:rsid w:val="002A5009"/>
    <w:rsid w:val="002B5DA0"/>
    <w:rsid w:val="002B782F"/>
    <w:rsid w:val="002C5EFA"/>
    <w:rsid w:val="002E5C2C"/>
    <w:rsid w:val="002F378D"/>
    <w:rsid w:val="002F3BF0"/>
    <w:rsid w:val="0031433A"/>
    <w:rsid w:val="003146BE"/>
    <w:rsid w:val="00330516"/>
    <w:rsid w:val="00333468"/>
    <w:rsid w:val="003436DE"/>
    <w:rsid w:val="003462D9"/>
    <w:rsid w:val="003A3AA8"/>
    <w:rsid w:val="003B250F"/>
    <w:rsid w:val="003B5480"/>
    <w:rsid w:val="003C6AE6"/>
    <w:rsid w:val="003D6564"/>
    <w:rsid w:val="003E4829"/>
    <w:rsid w:val="003F070D"/>
    <w:rsid w:val="00447E85"/>
    <w:rsid w:val="004A34BE"/>
    <w:rsid w:val="004A559E"/>
    <w:rsid w:val="004F6290"/>
    <w:rsid w:val="00512B33"/>
    <w:rsid w:val="00521BC7"/>
    <w:rsid w:val="00523876"/>
    <w:rsid w:val="005650DD"/>
    <w:rsid w:val="00592475"/>
    <w:rsid w:val="00597369"/>
    <w:rsid w:val="005D7372"/>
    <w:rsid w:val="00602FC0"/>
    <w:rsid w:val="00641ACD"/>
    <w:rsid w:val="006510A9"/>
    <w:rsid w:val="00686DB4"/>
    <w:rsid w:val="0069674B"/>
    <w:rsid w:val="006C5457"/>
    <w:rsid w:val="006C7F0A"/>
    <w:rsid w:val="007101DD"/>
    <w:rsid w:val="00756007"/>
    <w:rsid w:val="00776621"/>
    <w:rsid w:val="007904C5"/>
    <w:rsid w:val="007913F8"/>
    <w:rsid w:val="00794D0C"/>
    <w:rsid w:val="007A2388"/>
    <w:rsid w:val="007A2732"/>
    <w:rsid w:val="007B21F1"/>
    <w:rsid w:val="008462EE"/>
    <w:rsid w:val="00871595"/>
    <w:rsid w:val="008A0197"/>
    <w:rsid w:val="008E1DC2"/>
    <w:rsid w:val="008E2B2F"/>
    <w:rsid w:val="008E70C4"/>
    <w:rsid w:val="00957BD0"/>
    <w:rsid w:val="0098509D"/>
    <w:rsid w:val="009A0C58"/>
    <w:rsid w:val="00A01704"/>
    <w:rsid w:val="00A205B0"/>
    <w:rsid w:val="00A220C7"/>
    <w:rsid w:val="00A3075C"/>
    <w:rsid w:val="00AB04F1"/>
    <w:rsid w:val="00AD688D"/>
    <w:rsid w:val="00B01CA3"/>
    <w:rsid w:val="00B03FCC"/>
    <w:rsid w:val="00B61CF2"/>
    <w:rsid w:val="00BB4885"/>
    <w:rsid w:val="00BC4F3E"/>
    <w:rsid w:val="00C16BE1"/>
    <w:rsid w:val="00C21FFB"/>
    <w:rsid w:val="00C31ABB"/>
    <w:rsid w:val="00C67074"/>
    <w:rsid w:val="00C77750"/>
    <w:rsid w:val="00C93BC5"/>
    <w:rsid w:val="00CA6605"/>
    <w:rsid w:val="00CB0ED9"/>
    <w:rsid w:val="00D060BE"/>
    <w:rsid w:val="00D65FD7"/>
    <w:rsid w:val="00DD6736"/>
    <w:rsid w:val="00DE4C92"/>
    <w:rsid w:val="00DE5DF9"/>
    <w:rsid w:val="00E222BB"/>
    <w:rsid w:val="00E35804"/>
    <w:rsid w:val="00E4405B"/>
    <w:rsid w:val="00E64840"/>
    <w:rsid w:val="00E66C65"/>
    <w:rsid w:val="00E951C9"/>
    <w:rsid w:val="00EF1943"/>
    <w:rsid w:val="00F13504"/>
    <w:rsid w:val="00F149EE"/>
    <w:rsid w:val="00F47D6B"/>
    <w:rsid w:val="00F549CF"/>
    <w:rsid w:val="00F567E7"/>
    <w:rsid w:val="00F64E68"/>
    <w:rsid w:val="00F724D3"/>
    <w:rsid w:val="00FB2703"/>
    <w:rsid w:val="00F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AF9"/>
  <w15:chartTrackingRefBased/>
  <w15:docId w15:val="{2D8727A9-BD22-477D-93AD-70FC587E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07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FC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Ryals</dc:creator>
  <cp:keywords/>
  <dc:description/>
  <cp:lastModifiedBy>Maria Chavez</cp:lastModifiedBy>
  <cp:revision>3</cp:revision>
  <dcterms:created xsi:type="dcterms:W3CDTF">2025-09-26T16:12:00Z</dcterms:created>
  <dcterms:modified xsi:type="dcterms:W3CDTF">2025-09-26T16:38:00Z</dcterms:modified>
</cp:coreProperties>
</file>