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9672" w14:textId="77777777" w:rsidR="0002667C" w:rsidRDefault="0002667C" w:rsidP="0002667C">
      <w:pPr>
        <w:pStyle w:val="BodyText"/>
        <w:spacing w:before="75" w:line="253" w:lineRule="exact"/>
        <w:ind w:left="1910" w:right="2012"/>
        <w:jc w:val="center"/>
      </w:pPr>
      <w:r>
        <w:t>INSTITUTIONAL</w:t>
      </w:r>
      <w:r>
        <w:rPr>
          <w:spacing w:val="-16"/>
        </w:rPr>
        <w:t xml:space="preserve"> </w:t>
      </w:r>
      <w:r>
        <w:t>ANIMAL</w:t>
      </w:r>
      <w:r>
        <w:rPr>
          <w:spacing w:val="-12"/>
        </w:rPr>
        <w:t xml:space="preserve"> </w:t>
      </w:r>
      <w:r>
        <w:t>CARE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COMMITTEE</w:t>
      </w:r>
      <w:r>
        <w:rPr>
          <w:spacing w:val="-14"/>
        </w:rPr>
        <w:t xml:space="preserve"> </w:t>
      </w:r>
      <w:r>
        <w:rPr>
          <w:spacing w:val="-2"/>
        </w:rPr>
        <w:t>(IACUC)</w:t>
      </w:r>
    </w:p>
    <w:p w14:paraId="427364B6" w14:textId="77777777" w:rsidR="0002667C" w:rsidRDefault="0002667C" w:rsidP="0002667C">
      <w:pPr>
        <w:spacing w:line="253" w:lineRule="exact"/>
        <w:ind w:left="1910" w:right="2015"/>
        <w:jc w:val="center"/>
        <w:rPr>
          <w:b/>
          <w:i/>
        </w:rPr>
      </w:pPr>
      <w:r>
        <w:rPr>
          <w:b/>
          <w:i/>
        </w:rPr>
        <w:t>CALIFORNIA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STATE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UNIVERSITY,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2"/>
        </w:rPr>
        <w:t>BAKERSFIELD</w:t>
      </w:r>
    </w:p>
    <w:p w14:paraId="5FEB7707" w14:textId="77777777" w:rsidR="0002667C" w:rsidRDefault="0002667C" w:rsidP="0002667C">
      <w:pPr>
        <w:pStyle w:val="BodyText"/>
        <w:spacing w:before="6"/>
        <w:ind w:left="1910" w:right="2016"/>
        <w:jc w:val="center"/>
      </w:pPr>
      <w:r>
        <w:rPr>
          <w:spacing w:val="-2"/>
        </w:rPr>
        <w:t>9001</w:t>
      </w:r>
      <w:r>
        <w:t xml:space="preserve"> </w:t>
      </w:r>
      <w:r>
        <w:rPr>
          <w:spacing w:val="-2"/>
        </w:rPr>
        <w:t>Stockdale</w:t>
      </w:r>
      <w:r>
        <w:rPr>
          <w:spacing w:val="-1"/>
        </w:rPr>
        <w:t xml:space="preserve"> </w:t>
      </w:r>
      <w:r>
        <w:rPr>
          <w:spacing w:val="-2"/>
        </w:rPr>
        <w:t>Highway,</w:t>
      </w:r>
      <w:r>
        <w:rPr>
          <w:spacing w:val="2"/>
        </w:rPr>
        <w:t xml:space="preserve"> </w:t>
      </w:r>
      <w:r>
        <w:rPr>
          <w:spacing w:val="-2"/>
        </w:rPr>
        <w:t>Bakersfield,</w:t>
      </w:r>
      <w:r>
        <w:rPr>
          <w:spacing w:val="3"/>
        </w:rPr>
        <w:t xml:space="preserve"> </w:t>
      </w:r>
      <w:r>
        <w:rPr>
          <w:spacing w:val="-2"/>
        </w:rPr>
        <w:t>CA</w:t>
      </w:r>
      <w:r>
        <w:rPr>
          <w:spacing w:val="1"/>
        </w:rPr>
        <w:t xml:space="preserve"> </w:t>
      </w:r>
      <w:r>
        <w:rPr>
          <w:spacing w:val="-2"/>
        </w:rPr>
        <w:t>93311-</w:t>
      </w:r>
      <w:r>
        <w:rPr>
          <w:spacing w:val="-4"/>
        </w:rPr>
        <w:t>1099</w:t>
      </w:r>
    </w:p>
    <w:p w14:paraId="67422A5F" w14:textId="77777777" w:rsidR="0002667C" w:rsidRDefault="0002667C" w:rsidP="0002667C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809B58" wp14:editId="08D45284">
                <wp:simplePos x="0" y="0"/>
                <wp:positionH relativeFrom="page">
                  <wp:posOffset>685800</wp:posOffset>
                </wp:positionH>
                <wp:positionV relativeFrom="paragraph">
                  <wp:posOffset>131445</wp:posOffset>
                </wp:positionV>
                <wp:extent cx="6081395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139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577"/>
                            <a:gd name="T2" fmla="+- 0 10657 1080"/>
                            <a:gd name="T3" fmla="*/ T2 w 95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7">
                              <a:moveTo>
                                <a:pt x="0" y="0"/>
                              </a:moveTo>
                              <a:lnTo>
                                <a:pt x="9577" y="0"/>
                              </a:lnTo>
                            </a:path>
                          </a:pathLst>
                        </a:custGeom>
                        <a:noFill/>
                        <a:ln w="165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95113" id="docshape1" o:spid="_x0000_s1026" style="position:absolute;margin-left:54pt;margin-top:10.35pt;width:478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" path="m,l9577,e" filled="f" strokeweight="1.3pt">
                <v:path arrowok="t" o:connecttype="custom" o:connectlocs="0,0;6081395,0" o:connectangles="0,0"/>
                <w10:wrap type="topAndBottom" anchorx="page"/>
              </v:shape>
            </w:pict>
          </mc:Fallback>
        </mc:AlternateContent>
      </w:r>
    </w:p>
    <w:p w14:paraId="70606EC0" w14:textId="77777777" w:rsidR="0002667C" w:rsidRDefault="0002667C" w:rsidP="0002667C">
      <w:pPr>
        <w:pStyle w:val="BodyText"/>
        <w:rPr>
          <w:sz w:val="24"/>
        </w:rPr>
      </w:pPr>
    </w:p>
    <w:p w14:paraId="3E85BFB3" w14:textId="77777777" w:rsidR="0002667C" w:rsidRDefault="0002667C" w:rsidP="0002667C">
      <w:pPr>
        <w:pStyle w:val="BodyText"/>
        <w:spacing w:before="1"/>
        <w:rPr>
          <w:sz w:val="19"/>
        </w:rPr>
      </w:pPr>
    </w:p>
    <w:p w14:paraId="2C180AEC" w14:textId="60C9D645" w:rsidR="0002667C" w:rsidRDefault="0002667C" w:rsidP="0002667C">
      <w:pPr>
        <w:tabs>
          <w:tab w:val="left" w:pos="8615"/>
        </w:tabs>
        <w:ind w:left="1906" w:right="2125"/>
        <w:jc w:val="center"/>
        <w:rPr>
          <w:b/>
          <w:sz w:val="24"/>
        </w:rPr>
      </w:pPr>
      <w:r w:rsidRPr="006D513D">
        <w:rPr>
          <w:b/>
          <w:iCs/>
          <w:sz w:val="24"/>
        </w:rPr>
        <w:t>MINUTES</w:t>
      </w:r>
      <w:r w:rsidRPr="006D513D">
        <w:rPr>
          <w:b/>
          <w:iCs/>
          <w:spacing w:val="-3"/>
          <w:sz w:val="24"/>
        </w:rPr>
        <w:t xml:space="preserve"> </w:t>
      </w:r>
      <w:r w:rsidRPr="006D513D">
        <w:rPr>
          <w:b/>
          <w:iCs/>
          <w:sz w:val="24"/>
        </w:rPr>
        <w:t>OF</w:t>
      </w:r>
      <w:r w:rsidRPr="006D513D">
        <w:rPr>
          <w:b/>
          <w:iCs/>
          <w:spacing w:val="-2"/>
          <w:sz w:val="24"/>
        </w:rPr>
        <w:t xml:space="preserve"> </w:t>
      </w:r>
      <w:r w:rsidRPr="006D513D">
        <w:rPr>
          <w:b/>
          <w:iCs/>
          <w:sz w:val="24"/>
        </w:rPr>
        <w:t>Fall I</w:t>
      </w:r>
      <w:r>
        <w:rPr>
          <w:b/>
          <w:iCs/>
          <w:sz w:val="24"/>
        </w:rPr>
        <w:t>I</w:t>
      </w:r>
      <w:r w:rsidRPr="006D513D">
        <w:rPr>
          <w:b/>
          <w:iCs/>
          <w:spacing w:val="-2"/>
          <w:sz w:val="24"/>
        </w:rPr>
        <w:t xml:space="preserve"> </w:t>
      </w:r>
      <w:r w:rsidRPr="006D513D">
        <w:rPr>
          <w:b/>
          <w:iCs/>
          <w:sz w:val="24"/>
        </w:rPr>
        <w:t>MEETING</w:t>
      </w:r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Friday,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 xml:space="preserve">18 November </w:t>
      </w:r>
      <w:r>
        <w:rPr>
          <w:b/>
          <w:spacing w:val="-4"/>
          <w:sz w:val="24"/>
        </w:rPr>
        <w:t xml:space="preserve">2022 </w:t>
      </w:r>
    </w:p>
    <w:p w14:paraId="76EA9B64" w14:textId="77777777" w:rsidR="0002667C" w:rsidRDefault="0002667C" w:rsidP="0002667C">
      <w:pPr>
        <w:pStyle w:val="BodyText"/>
        <w:spacing w:before="4"/>
        <w:rPr>
          <w:b/>
          <w:sz w:val="24"/>
        </w:rPr>
      </w:pPr>
    </w:p>
    <w:p w14:paraId="10A5DB46" w14:textId="77777777" w:rsidR="0002667C" w:rsidRDefault="0002667C" w:rsidP="0002667C">
      <w:pPr>
        <w:spacing w:line="268" w:lineRule="auto"/>
        <w:ind w:left="3404" w:right="3450" w:firstLine="962"/>
        <w:rPr>
          <w:b/>
        </w:rPr>
      </w:pPr>
      <w:r>
        <w:rPr>
          <w:b/>
          <w:u w:val="thick"/>
        </w:rPr>
        <w:t>Members Present:</w:t>
      </w:r>
      <w:r>
        <w:rPr>
          <w:b/>
        </w:rPr>
        <w:t xml:space="preserve"> </w:t>
      </w:r>
    </w:p>
    <w:p w14:paraId="21584D8E" w14:textId="3A2DF892" w:rsidR="0002667C" w:rsidRDefault="0002667C" w:rsidP="0002667C">
      <w:pPr>
        <w:spacing w:line="268" w:lineRule="auto"/>
        <w:ind w:left="3404" w:right="3450"/>
      </w:pPr>
      <w:r>
        <w:rPr>
          <w:b/>
        </w:rPr>
        <w:t>Scientific</w:t>
      </w:r>
      <w:r>
        <w:rPr>
          <w:b/>
          <w:spacing w:val="-8"/>
        </w:rPr>
        <w:t xml:space="preserve"> </w:t>
      </w:r>
      <w:r>
        <w:rPr>
          <w:b/>
        </w:rPr>
        <w:t>Concerns:</w:t>
      </w:r>
      <w:r>
        <w:rPr>
          <w:b/>
          <w:spacing w:val="-7"/>
        </w:rPr>
        <w:t xml:space="preserve"> </w:t>
      </w:r>
      <w:r>
        <w:t>Matt</w:t>
      </w:r>
      <w:r>
        <w:rPr>
          <w:spacing w:val="-5"/>
        </w:rPr>
        <w:t xml:space="preserve"> </w:t>
      </w:r>
      <w:r>
        <w:t>Leon,</w:t>
      </w:r>
      <w:r>
        <w:rPr>
          <w:spacing w:val="-5"/>
        </w:rPr>
        <w:t xml:space="preserve"> </w:t>
      </w:r>
      <w:r>
        <w:t>Chair</w:t>
      </w:r>
    </w:p>
    <w:p w14:paraId="53A40EBC" w14:textId="77777777" w:rsidR="0002667C" w:rsidRDefault="0002667C" w:rsidP="0002667C">
      <w:pPr>
        <w:spacing w:line="241" w:lineRule="exact"/>
        <w:ind w:left="1910" w:right="2110"/>
        <w:jc w:val="center"/>
        <w:rPr>
          <w:spacing w:val="-2"/>
        </w:rPr>
      </w:pPr>
      <w:r>
        <w:rPr>
          <w:b/>
          <w:position w:val="1"/>
        </w:rPr>
        <w:t>Scientific</w:t>
      </w:r>
      <w:r>
        <w:rPr>
          <w:b/>
          <w:spacing w:val="-7"/>
          <w:position w:val="1"/>
        </w:rPr>
        <w:t xml:space="preserve"> </w:t>
      </w:r>
      <w:r>
        <w:rPr>
          <w:b/>
          <w:position w:val="1"/>
        </w:rPr>
        <w:t>Concerns:</w:t>
      </w:r>
      <w:r>
        <w:rPr>
          <w:b/>
          <w:spacing w:val="-5"/>
          <w:position w:val="1"/>
        </w:rPr>
        <w:t xml:space="preserve"> </w:t>
      </w:r>
      <w:r>
        <w:t>Amber</w:t>
      </w:r>
      <w:r>
        <w:rPr>
          <w:spacing w:val="-3"/>
        </w:rPr>
        <w:t xml:space="preserve"> </w:t>
      </w:r>
      <w:r>
        <w:rPr>
          <w:spacing w:val="-2"/>
        </w:rPr>
        <w:t>Stokes</w:t>
      </w:r>
    </w:p>
    <w:p w14:paraId="57D62D71" w14:textId="77777777" w:rsidR="0002667C" w:rsidRDefault="0002667C" w:rsidP="0002667C">
      <w:pPr>
        <w:spacing w:before="8"/>
        <w:ind w:left="1910" w:right="2112"/>
        <w:jc w:val="center"/>
      </w:pPr>
      <w:r>
        <w:rPr>
          <w:b/>
          <w:position w:val="1"/>
        </w:rPr>
        <w:t>Scientific</w:t>
      </w:r>
      <w:r>
        <w:rPr>
          <w:b/>
          <w:spacing w:val="-4"/>
          <w:position w:val="1"/>
        </w:rPr>
        <w:t xml:space="preserve"> </w:t>
      </w:r>
      <w:r>
        <w:rPr>
          <w:b/>
          <w:position w:val="1"/>
        </w:rPr>
        <w:t>Concerns:</w:t>
      </w:r>
      <w:r>
        <w:rPr>
          <w:b/>
          <w:spacing w:val="-4"/>
          <w:position w:val="1"/>
        </w:rPr>
        <w:t xml:space="preserve"> </w:t>
      </w:r>
      <w:r>
        <w:t>Amy</w:t>
      </w:r>
      <w:r>
        <w:rPr>
          <w:spacing w:val="-2"/>
        </w:rPr>
        <w:t xml:space="preserve"> </w:t>
      </w:r>
      <w:r>
        <w:t>Gancarz-Kausch</w:t>
      </w:r>
      <w:r>
        <w:rPr>
          <w:spacing w:val="-2"/>
        </w:rPr>
        <w:t xml:space="preserve"> </w:t>
      </w:r>
    </w:p>
    <w:p w14:paraId="4E9A3E83" w14:textId="77777777" w:rsidR="0002667C" w:rsidRDefault="0002667C" w:rsidP="0002667C">
      <w:pPr>
        <w:spacing w:before="9"/>
        <w:ind w:left="1910" w:right="2118"/>
        <w:jc w:val="center"/>
      </w:pPr>
      <w:r>
        <w:rPr>
          <w:b/>
          <w:position w:val="1"/>
        </w:rPr>
        <w:t>Scientific</w:t>
      </w:r>
      <w:r>
        <w:rPr>
          <w:b/>
          <w:spacing w:val="-5"/>
          <w:position w:val="1"/>
        </w:rPr>
        <w:t xml:space="preserve"> </w:t>
      </w:r>
      <w:r>
        <w:rPr>
          <w:b/>
          <w:position w:val="1"/>
        </w:rPr>
        <w:t>Concerns:</w:t>
      </w:r>
      <w:r>
        <w:rPr>
          <w:b/>
          <w:spacing w:val="-3"/>
          <w:position w:val="1"/>
        </w:rPr>
        <w:t xml:space="preserve"> </w:t>
      </w:r>
      <w:r>
        <w:t>Isabel</w:t>
      </w:r>
      <w:r>
        <w:rPr>
          <w:spacing w:val="-2"/>
        </w:rPr>
        <w:t xml:space="preserve"> </w:t>
      </w:r>
      <w:r>
        <w:t>Sumaya</w:t>
      </w:r>
      <w:r>
        <w:rPr>
          <w:spacing w:val="-3"/>
        </w:rPr>
        <w:t xml:space="preserve"> </w:t>
      </w:r>
      <w:r>
        <w:t>(RERC, IACUC</w:t>
      </w:r>
      <w:r>
        <w:rPr>
          <w:spacing w:val="-2"/>
        </w:rPr>
        <w:t xml:space="preserve"> Secretary)</w:t>
      </w:r>
    </w:p>
    <w:p w14:paraId="0E5D081A" w14:textId="77777777" w:rsidR="0002667C" w:rsidRDefault="0002667C" w:rsidP="0002667C">
      <w:pPr>
        <w:spacing w:before="28"/>
        <w:ind w:left="1910" w:right="2035"/>
        <w:jc w:val="center"/>
      </w:pPr>
      <w:r>
        <w:rPr>
          <w:b/>
        </w:rPr>
        <w:t>Non-Scientific</w:t>
      </w:r>
      <w:r>
        <w:rPr>
          <w:b/>
          <w:spacing w:val="-8"/>
        </w:rPr>
        <w:t xml:space="preserve"> </w:t>
      </w:r>
      <w:r>
        <w:rPr>
          <w:b/>
        </w:rPr>
        <w:t>Concerns:</w:t>
      </w:r>
      <w:r>
        <w:rPr>
          <w:b/>
          <w:spacing w:val="-5"/>
        </w:rPr>
        <w:t xml:space="preserve"> </w:t>
      </w:r>
      <w:r>
        <w:t>Andrew</w:t>
      </w:r>
      <w:r>
        <w:rPr>
          <w:spacing w:val="-10"/>
        </w:rPr>
        <w:t xml:space="preserve"> </w:t>
      </w:r>
      <w:r>
        <w:rPr>
          <w:spacing w:val="-2"/>
        </w:rPr>
        <w:t>Troup</w:t>
      </w:r>
    </w:p>
    <w:p w14:paraId="3068B0D5" w14:textId="78B95BCC" w:rsidR="0002667C" w:rsidRDefault="0002667C" w:rsidP="0002667C">
      <w:pPr>
        <w:spacing w:before="11" w:line="244" w:lineRule="auto"/>
        <w:ind w:right="520"/>
        <w:jc w:val="center"/>
      </w:pPr>
      <w:r>
        <w:rPr>
          <w:b/>
        </w:rPr>
        <w:t>Non-Scientific</w:t>
      </w:r>
      <w:r>
        <w:rPr>
          <w:b/>
          <w:spacing w:val="-3"/>
        </w:rPr>
        <w:t xml:space="preserve"> </w:t>
      </w:r>
      <w:r>
        <w:rPr>
          <w:b/>
        </w:rPr>
        <w:t>Concerns</w:t>
      </w:r>
      <w:r>
        <w:t>:</w:t>
      </w:r>
      <w:r>
        <w:rPr>
          <w:spacing w:val="-2"/>
        </w:rPr>
        <w:t xml:space="preserve"> </w:t>
      </w:r>
      <w:r>
        <w:t>Tim Ridley</w:t>
      </w:r>
      <w:r>
        <w:rPr>
          <w:spacing w:val="-3"/>
        </w:rPr>
        <w:t xml:space="preserve"> </w:t>
      </w:r>
      <w:r>
        <w:t>(Safety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Risk Management)</w:t>
      </w:r>
    </w:p>
    <w:p w14:paraId="75B28A04" w14:textId="77777777" w:rsidR="0002667C" w:rsidRPr="00407EE4" w:rsidRDefault="0002667C" w:rsidP="0002667C">
      <w:pPr>
        <w:spacing w:before="11"/>
        <w:ind w:left="1910" w:right="2125"/>
        <w:jc w:val="center"/>
      </w:pPr>
      <w:r>
        <w:rPr>
          <w:b/>
        </w:rPr>
        <w:t>Community</w:t>
      </w:r>
      <w:r>
        <w:rPr>
          <w:b/>
          <w:spacing w:val="-14"/>
        </w:rPr>
        <w:t xml:space="preserve"> </w:t>
      </w:r>
      <w:r>
        <w:rPr>
          <w:b/>
        </w:rPr>
        <w:t>Issues:</w:t>
      </w:r>
      <w:r>
        <w:rPr>
          <w:b/>
          <w:spacing w:val="-7"/>
        </w:rPr>
        <w:t xml:space="preserve"> </w:t>
      </w:r>
      <w:r>
        <w:t>Laramée</w:t>
      </w:r>
      <w:r>
        <w:rPr>
          <w:spacing w:val="-12"/>
        </w:rPr>
        <w:t xml:space="preserve"> </w:t>
      </w:r>
      <w:r>
        <w:t>Lyda-</w:t>
      </w:r>
      <w:r>
        <w:rPr>
          <w:spacing w:val="-4"/>
        </w:rPr>
        <w:t>Craft</w:t>
      </w:r>
    </w:p>
    <w:p w14:paraId="7A038FDA" w14:textId="77777777" w:rsidR="0002667C" w:rsidRDefault="0002667C" w:rsidP="0002667C">
      <w:pPr>
        <w:spacing w:before="11" w:line="244" w:lineRule="auto"/>
        <w:ind w:right="520"/>
        <w:jc w:val="center"/>
      </w:pPr>
    </w:p>
    <w:p w14:paraId="376C088C" w14:textId="3DA52FFE" w:rsidR="0002667C" w:rsidRPr="0002667C" w:rsidRDefault="0002667C" w:rsidP="0002667C">
      <w:pPr>
        <w:spacing w:before="11" w:line="244" w:lineRule="auto"/>
        <w:ind w:left="4790" w:right="2125" w:firstLine="250"/>
        <w:rPr>
          <w:b/>
          <w:bCs/>
          <w:u w:val="single"/>
        </w:rPr>
      </w:pPr>
      <w:r w:rsidRPr="0002667C">
        <w:rPr>
          <w:b/>
          <w:bCs/>
          <w:u w:val="single"/>
        </w:rPr>
        <w:t>Absent:</w:t>
      </w:r>
    </w:p>
    <w:p w14:paraId="220C7F20" w14:textId="3B549885" w:rsidR="0002667C" w:rsidRDefault="0002667C" w:rsidP="00FE7057">
      <w:pPr>
        <w:spacing w:before="11" w:line="244" w:lineRule="auto"/>
        <w:ind w:left="1910" w:right="2125"/>
        <w:jc w:val="center"/>
      </w:pPr>
      <w:r>
        <w:rPr>
          <w:b/>
        </w:rPr>
        <w:t xml:space="preserve">Community Issues: </w:t>
      </w:r>
      <w:r>
        <w:t xml:space="preserve">Hector Gonzalez (Consulting Veterinarian) </w:t>
      </w:r>
      <w:r>
        <w:rPr>
          <w:b/>
        </w:rPr>
        <w:t xml:space="preserve">Community Issues: </w:t>
      </w:r>
      <w:r>
        <w:t>Larry Saslaw</w:t>
      </w:r>
    </w:p>
    <w:p w14:paraId="424E14CC" w14:textId="77777777" w:rsidR="0002667C" w:rsidRDefault="0002667C" w:rsidP="0002667C">
      <w:pPr>
        <w:pStyle w:val="BodyText"/>
        <w:rPr>
          <w:sz w:val="26"/>
        </w:rPr>
      </w:pPr>
    </w:p>
    <w:p w14:paraId="27FF13E0" w14:textId="77777777" w:rsidR="0090275B" w:rsidRDefault="0090275B">
      <w:pPr>
        <w:pStyle w:val="BodyText"/>
        <w:spacing w:before="1"/>
        <w:rPr>
          <w:b/>
          <w:sz w:val="14"/>
        </w:rPr>
      </w:pPr>
    </w:p>
    <w:p w14:paraId="7FAA4087" w14:textId="27F40E1C" w:rsidR="0090275B" w:rsidRPr="00B1355C" w:rsidRDefault="00A1282B" w:rsidP="00B1355C">
      <w:pPr>
        <w:pStyle w:val="Heading1"/>
        <w:tabs>
          <w:tab w:val="left" w:pos="606"/>
          <w:tab w:val="left" w:pos="607"/>
        </w:tabs>
        <w:spacing w:before="93"/>
        <w:ind w:firstLine="0"/>
        <w:rPr>
          <w:b w:val="0"/>
          <w:bCs w:val="0"/>
        </w:rPr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ORDER</w:t>
      </w:r>
      <w:r w:rsidR="00AB0A6A">
        <w:rPr>
          <w:spacing w:val="-2"/>
        </w:rPr>
        <w:t xml:space="preserve"> and APPROVAL OF MINUTES</w:t>
      </w:r>
      <w:r w:rsidR="00E739F7">
        <w:rPr>
          <w:spacing w:val="-2"/>
        </w:rPr>
        <w:t>.</w:t>
      </w:r>
      <w:r w:rsidR="0002667C">
        <w:rPr>
          <w:spacing w:val="-2"/>
        </w:rPr>
        <w:t xml:space="preserve"> </w:t>
      </w:r>
      <w:r w:rsidR="0002667C" w:rsidRPr="00B1355C">
        <w:rPr>
          <w:b w:val="0"/>
          <w:bCs w:val="0"/>
          <w:spacing w:val="-2"/>
        </w:rPr>
        <w:t xml:space="preserve">Chair Leon called the meeting to order at 12:06 pm. </w:t>
      </w:r>
      <w:r w:rsidR="00AB0A6A">
        <w:rPr>
          <w:b w:val="0"/>
          <w:bCs w:val="0"/>
          <w:spacing w:val="-2"/>
        </w:rPr>
        <w:t xml:space="preserve">And </w:t>
      </w:r>
      <w:r w:rsidR="0002667C" w:rsidRPr="00B1355C">
        <w:rPr>
          <w:b w:val="0"/>
          <w:bCs w:val="0"/>
          <w:spacing w:val="-2"/>
        </w:rPr>
        <w:t xml:space="preserve">Ridley </w:t>
      </w:r>
      <w:r w:rsidR="00AB0A6A">
        <w:rPr>
          <w:b w:val="0"/>
          <w:bCs w:val="0"/>
          <w:spacing w:val="-2"/>
        </w:rPr>
        <w:t>m</w:t>
      </w:r>
      <w:r w:rsidR="0002667C" w:rsidRPr="00B1355C">
        <w:rPr>
          <w:b w:val="0"/>
          <w:bCs w:val="0"/>
          <w:spacing w:val="-2"/>
        </w:rPr>
        <w:t xml:space="preserve">oved to </w:t>
      </w:r>
      <w:r w:rsidR="00B1355C" w:rsidRPr="00B1355C">
        <w:rPr>
          <w:b w:val="0"/>
          <w:bCs w:val="0"/>
          <w:spacing w:val="-2"/>
        </w:rPr>
        <w:t>approve</w:t>
      </w:r>
      <w:r w:rsidR="0002667C" w:rsidRPr="00B1355C">
        <w:rPr>
          <w:b w:val="0"/>
          <w:bCs w:val="0"/>
          <w:spacing w:val="-2"/>
        </w:rPr>
        <w:t xml:space="preserve"> and Stokes seconded</w:t>
      </w:r>
      <w:r w:rsidR="00B1355C">
        <w:rPr>
          <w:b w:val="0"/>
          <w:bCs w:val="0"/>
          <w:spacing w:val="-2"/>
        </w:rPr>
        <w:t xml:space="preserve"> </w:t>
      </w:r>
      <w:r w:rsidR="00AB0A6A">
        <w:rPr>
          <w:b w:val="0"/>
          <w:bCs w:val="0"/>
          <w:spacing w:val="-2"/>
        </w:rPr>
        <w:t xml:space="preserve">the approval of the minutes of the Fall I </w:t>
      </w:r>
      <w:proofErr w:type="gramStart"/>
      <w:r w:rsidR="00AB0A6A">
        <w:rPr>
          <w:b w:val="0"/>
          <w:bCs w:val="0"/>
          <w:spacing w:val="-2"/>
        </w:rPr>
        <w:t>September  16</w:t>
      </w:r>
      <w:proofErr w:type="gramEnd"/>
      <w:r w:rsidR="00AB0A6A" w:rsidRPr="00AB0A6A">
        <w:rPr>
          <w:b w:val="0"/>
          <w:bCs w:val="0"/>
          <w:spacing w:val="-2"/>
          <w:vertAlign w:val="superscript"/>
        </w:rPr>
        <w:t>th</w:t>
      </w:r>
      <w:r w:rsidR="00AB0A6A">
        <w:rPr>
          <w:b w:val="0"/>
          <w:bCs w:val="0"/>
          <w:spacing w:val="-2"/>
        </w:rPr>
        <w:t xml:space="preserve">, 2022 meeting </w:t>
      </w:r>
      <w:r w:rsidR="00B1355C">
        <w:rPr>
          <w:b w:val="0"/>
          <w:bCs w:val="0"/>
          <w:spacing w:val="-2"/>
        </w:rPr>
        <w:t>(6-0).</w:t>
      </w:r>
    </w:p>
    <w:p w14:paraId="417A782C" w14:textId="77777777" w:rsidR="0090275B" w:rsidRDefault="0090275B">
      <w:pPr>
        <w:pStyle w:val="BodyText"/>
        <w:spacing w:before="8"/>
        <w:rPr>
          <w:b/>
        </w:rPr>
      </w:pPr>
    </w:p>
    <w:p w14:paraId="0427F01E" w14:textId="68C342E0" w:rsidR="00B1355C" w:rsidRPr="00B1355C" w:rsidRDefault="00A1282B" w:rsidP="00E739F7">
      <w:pPr>
        <w:pStyle w:val="ListParagraph"/>
        <w:tabs>
          <w:tab w:val="left" w:pos="587"/>
          <w:tab w:val="left" w:pos="588"/>
        </w:tabs>
        <w:ind w:left="587" w:firstLine="0"/>
        <w:rPr>
          <w:bCs/>
        </w:rPr>
      </w:pPr>
      <w:r>
        <w:rPr>
          <w:b/>
          <w:spacing w:val="-2"/>
        </w:rPr>
        <w:t>ANNOUNCEMENT</w:t>
      </w:r>
      <w:r w:rsidR="00E739F7">
        <w:rPr>
          <w:b/>
          <w:spacing w:val="-2"/>
        </w:rPr>
        <w:t xml:space="preserve">.  </w:t>
      </w:r>
      <w:r w:rsidR="00E739F7">
        <w:rPr>
          <w:bCs/>
          <w:spacing w:val="-2"/>
        </w:rPr>
        <w:t xml:space="preserve">Sumaya presented to the board the semi-annual Checklist and reminded the board that the animal inspections occurring today would be the first in person with all the board members in 2 years.  The board had no questions or concerns about the checklist.  </w:t>
      </w:r>
    </w:p>
    <w:p w14:paraId="5E1B5D9B" w14:textId="77777777" w:rsidR="0090275B" w:rsidRDefault="0090275B">
      <w:pPr>
        <w:pStyle w:val="BodyText"/>
        <w:spacing w:before="11"/>
        <w:rPr>
          <w:b/>
          <w:sz w:val="13"/>
        </w:rPr>
      </w:pPr>
    </w:p>
    <w:p w14:paraId="22BCBE7D" w14:textId="4BF1C4D8" w:rsidR="00E739F7" w:rsidRDefault="00A1282B" w:rsidP="00E739F7">
      <w:pPr>
        <w:pStyle w:val="ListParagraph"/>
        <w:tabs>
          <w:tab w:val="left" w:pos="607"/>
        </w:tabs>
        <w:spacing w:before="93"/>
        <w:ind w:firstLine="0"/>
        <w:rPr>
          <w:b/>
          <w:spacing w:val="-4"/>
        </w:rPr>
      </w:pPr>
      <w:r>
        <w:rPr>
          <w:b/>
        </w:rPr>
        <w:t>OLD</w:t>
      </w:r>
      <w:r>
        <w:rPr>
          <w:b/>
          <w:spacing w:val="-10"/>
        </w:rPr>
        <w:t xml:space="preserve"> </w:t>
      </w:r>
      <w:r>
        <w:rPr>
          <w:b/>
        </w:rPr>
        <w:t>BUSINESS</w:t>
      </w:r>
      <w:r w:rsidR="00E739F7">
        <w:rPr>
          <w:b/>
        </w:rPr>
        <w:t xml:space="preserve">. </w:t>
      </w:r>
      <w:r w:rsidR="00E739F7">
        <w:rPr>
          <w:bCs/>
        </w:rPr>
        <w:t xml:space="preserve">Sumaya noted that the Emergency Preparedness/Disaster Plan needed to be updated.  She will work with member Ridley on the updates.  </w:t>
      </w:r>
      <w:r>
        <w:rPr>
          <w:b/>
          <w:spacing w:val="-4"/>
        </w:rPr>
        <w:t xml:space="preserve"> </w:t>
      </w:r>
      <w:r w:rsidR="00E739F7">
        <w:rPr>
          <w:b/>
          <w:spacing w:val="-4"/>
        </w:rPr>
        <w:t xml:space="preserve"> </w:t>
      </w:r>
    </w:p>
    <w:p w14:paraId="6FD0BF4B" w14:textId="77777777" w:rsidR="00E739F7" w:rsidRDefault="00E739F7" w:rsidP="00E739F7">
      <w:pPr>
        <w:pStyle w:val="Heading1"/>
        <w:tabs>
          <w:tab w:val="left" w:pos="606"/>
          <w:tab w:val="left" w:pos="607"/>
        </w:tabs>
        <w:ind w:firstLine="0"/>
      </w:pPr>
    </w:p>
    <w:p w14:paraId="36ECA315" w14:textId="15FCC3F5" w:rsidR="00C47E2B" w:rsidRPr="00E739F7" w:rsidRDefault="00E739F7" w:rsidP="00E739F7">
      <w:pPr>
        <w:pStyle w:val="Heading1"/>
        <w:tabs>
          <w:tab w:val="left" w:pos="606"/>
          <w:tab w:val="left" w:pos="607"/>
        </w:tabs>
        <w:ind w:firstLine="0"/>
        <w:rPr>
          <w:b w:val="0"/>
          <w:bCs w:val="0"/>
        </w:rPr>
      </w:pPr>
      <w:r>
        <w:t>NEW</w:t>
      </w:r>
      <w:r>
        <w:rPr>
          <w:spacing w:val="-5"/>
        </w:rPr>
        <w:t xml:space="preserve"> </w:t>
      </w:r>
      <w:r>
        <w:rPr>
          <w:spacing w:val="-2"/>
        </w:rPr>
        <w:t xml:space="preserve">BUSINESS. </w:t>
      </w:r>
      <w:r w:rsidR="00C47E2B" w:rsidRPr="00E739F7">
        <w:rPr>
          <w:b w:val="0"/>
          <w:bCs w:val="0"/>
        </w:rPr>
        <w:t>Board affirmation of Closures, Modifications and Renewals since the Fall I</w:t>
      </w:r>
      <w:r w:rsidR="00900C23" w:rsidRPr="00E739F7">
        <w:rPr>
          <w:b w:val="0"/>
          <w:bCs w:val="0"/>
        </w:rPr>
        <w:t xml:space="preserve"> </w:t>
      </w:r>
      <w:r w:rsidRPr="00E739F7">
        <w:rPr>
          <w:b w:val="0"/>
          <w:bCs w:val="0"/>
        </w:rPr>
        <w:t xml:space="preserve">September </w:t>
      </w:r>
      <w:r w:rsidR="00C47E2B" w:rsidRPr="00E739F7">
        <w:rPr>
          <w:b w:val="0"/>
          <w:bCs w:val="0"/>
        </w:rPr>
        <w:t xml:space="preserve">16th, </w:t>
      </w:r>
      <w:r w:rsidR="00733847" w:rsidRPr="00E739F7">
        <w:rPr>
          <w:b w:val="0"/>
          <w:bCs w:val="0"/>
        </w:rPr>
        <w:t>2022,</w:t>
      </w:r>
      <w:r w:rsidR="00C47E2B" w:rsidRPr="00E739F7">
        <w:rPr>
          <w:b w:val="0"/>
          <w:bCs w:val="0"/>
        </w:rPr>
        <w:t xml:space="preserve"> meeting</w:t>
      </w:r>
      <w:r w:rsidRPr="00E739F7">
        <w:rPr>
          <w:b w:val="0"/>
          <w:bCs w:val="0"/>
        </w:rPr>
        <w:t xml:space="preserve"> took place.  </w:t>
      </w:r>
    </w:p>
    <w:p w14:paraId="756192A3" w14:textId="77777777" w:rsidR="00E739F7" w:rsidRDefault="00E739F7" w:rsidP="00C47E2B">
      <w:pPr>
        <w:tabs>
          <w:tab w:val="left" w:pos="607"/>
        </w:tabs>
        <w:spacing w:before="93"/>
        <w:rPr>
          <w:b/>
          <w:bCs/>
        </w:rPr>
      </w:pPr>
    </w:p>
    <w:p w14:paraId="2F3929CE" w14:textId="430431AA" w:rsidR="00C47E2B" w:rsidRPr="00C47E2B" w:rsidRDefault="00E739F7" w:rsidP="00C47E2B">
      <w:pPr>
        <w:tabs>
          <w:tab w:val="left" w:pos="607"/>
        </w:tabs>
        <w:spacing w:before="93"/>
        <w:rPr>
          <w:b/>
          <w:bCs/>
        </w:rPr>
      </w:pPr>
      <w:r>
        <w:rPr>
          <w:b/>
          <w:bCs/>
        </w:rPr>
        <w:tab/>
      </w:r>
      <w:r w:rsidR="00C47E2B" w:rsidRPr="00C47E2B">
        <w:rPr>
          <w:b/>
          <w:bCs/>
        </w:rPr>
        <w:t>Protocol Closures [0]</w:t>
      </w:r>
    </w:p>
    <w:p w14:paraId="3F05A11F" w14:textId="12F21AC1" w:rsidR="00C47E2B" w:rsidRDefault="00E739F7" w:rsidP="00C47E2B">
      <w:pPr>
        <w:tabs>
          <w:tab w:val="left" w:pos="607"/>
        </w:tabs>
        <w:spacing w:before="93"/>
      </w:pPr>
      <w:r>
        <w:rPr>
          <w:b/>
          <w:bCs/>
        </w:rPr>
        <w:tab/>
      </w:r>
      <w:r w:rsidR="00C47E2B" w:rsidRPr="00C47E2B">
        <w:rPr>
          <w:b/>
          <w:bCs/>
        </w:rPr>
        <w:t>Renewals [1</w:t>
      </w:r>
      <w:r w:rsidR="00C47E2B">
        <w:t>]</w:t>
      </w:r>
    </w:p>
    <w:p w14:paraId="6D4233BD" w14:textId="09048732" w:rsidR="00075F26" w:rsidRDefault="00C47E2B" w:rsidP="00C47E2B">
      <w:pPr>
        <w:pStyle w:val="ListParagraph"/>
        <w:numPr>
          <w:ilvl w:val="0"/>
          <w:numId w:val="7"/>
        </w:numPr>
        <w:tabs>
          <w:tab w:val="left" w:pos="607"/>
        </w:tabs>
        <w:spacing w:before="93"/>
      </w:pPr>
      <w:r>
        <w:t>Protocol 15-04: Gancarz-Kausch/Psychology (Expiration October 15th, 2022). Behavioral Mechanisms Underlying Susceptibility to Cocaine Addiction.</w:t>
      </w:r>
      <w:r w:rsidR="00E739F7">
        <w:t xml:space="preserve"> </w:t>
      </w:r>
      <w:r w:rsidR="00075F26">
        <w:t xml:space="preserve"> This </w:t>
      </w:r>
    </w:p>
    <w:p w14:paraId="1DC5E14F" w14:textId="5EDF5178" w:rsidR="00C47E2B" w:rsidRDefault="00E739F7" w:rsidP="00075F26">
      <w:pPr>
        <w:pStyle w:val="ListParagraph"/>
        <w:tabs>
          <w:tab w:val="left" w:pos="607"/>
        </w:tabs>
        <w:spacing w:before="93"/>
        <w:ind w:left="967" w:firstLine="0"/>
      </w:pPr>
      <w:r>
        <w:t xml:space="preserve">Troup moved to </w:t>
      </w:r>
      <w:r w:rsidR="00075F26">
        <w:t>affirm,</w:t>
      </w:r>
      <w:r>
        <w:t xml:space="preserve"> and </w:t>
      </w:r>
      <w:r w:rsidR="00075F26">
        <w:t xml:space="preserve">Ridley seconded (6-0).  </w:t>
      </w:r>
    </w:p>
    <w:p w14:paraId="5EFB3FA9" w14:textId="6CF92957" w:rsidR="00C47E2B" w:rsidRPr="00C47E2B" w:rsidRDefault="00E739F7" w:rsidP="00C47E2B">
      <w:pPr>
        <w:tabs>
          <w:tab w:val="left" w:pos="607"/>
        </w:tabs>
        <w:spacing w:before="93"/>
        <w:rPr>
          <w:b/>
          <w:bCs/>
        </w:rPr>
      </w:pPr>
      <w:r>
        <w:rPr>
          <w:b/>
          <w:bCs/>
        </w:rPr>
        <w:tab/>
      </w:r>
      <w:r w:rsidR="00C47E2B" w:rsidRPr="00C47E2B">
        <w:rPr>
          <w:b/>
          <w:bCs/>
        </w:rPr>
        <w:t>Modifications [2]</w:t>
      </w:r>
    </w:p>
    <w:p w14:paraId="5B1E142B" w14:textId="267321D1" w:rsidR="00C47E2B" w:rsidRDefault="00C47E2B" w:rsidP="00C47E2B">
      <w:pPr>
        <w:pStyle w:val="ListParagraph"/>
        <w:numPr>
          <w:ilvl w:val="0"/>
          <w:numId w:val="7"/>
        </w:numPr>
        <w:tabs>
          <w:tab w:val="left" w:pos="607"/>
        </w:tabs>
        <w:spacing w:before="93"/>
      </w:pPr>
      <w:r w:rsidRPr="00900C23">
        <w:rPr>
          <w:lang w:val="de-DE"/>
        </w:rPr>
        <w:t xml:space="preserve">Protocol 15-04: Gancarz-Kausch/Psychology (October 2022). </w:t>
      </w:r>
      <w:r>
        <w:t>Behavioral Mechanisms Underlying Susceptibility to Cocaine Addiction. The modification approved was to add a research assistant.</w:t>
      </w:r>
    </w:p>
    <w:p w14:paraId="29E51429" w14:textId="11BFEE6C" w:rsidR="00075F26" w:rsidRDefault="00075F26" w:rsidP="00075F26">
      <w:pPr>
        <w:pStyle w:val="ListParagraph"/>
        <w:tabs>
          <w:tab w:val="left" w:pos="607"/>
        </w:tabs>
        <w:spacing w:before="93"/>
        <w:ind w:left="967" w:firstLine="0"/>
      </w:pPr>
      <w:r>
        <w:t>Troup moved to affirm, and Ridley seconded (6-0).</w:t>
      </w:r>
    </w:p>
    <w:p w14:paraId="6F65EDF5" w14:textId="46393EB3" w:rsidR="00075F26" w:rsidRDefault="00C47E2B" w:rsidP="00075F26">
      <w:pPr>
        <w:pStyle w:val="ListParagraph"/>
        <w:numPr>
          <w:ilvl w:val="0"/>
          <w:numId w:val="7"/>
        </w:numPr>
        <w:tabs>
          <w:tab w:val="left" w:pos="607"/>
        </w:tabs>
        <w:spacing w:before="93"/>
      </w:pPr>
      <w:r>
        <w:t>Protocol 14-01: Amber Stokes/Biology (November 2022). Tetrodotoxin (TTX) in Terrestrial Systems: The Biogeographical Distribution, Ecology, and Physiology of TTX</w:t>
      </w:r>
      <w:r w:rsidR="00075F26">
        <w:t xml:space="preserve"> </w:t>
      </w:r>
      <w:r>
        <w:t>Bearing Organisms. The modification approved was to add three student research assistants.</w:t>
      </w:r>
    </w:p>
    <w:p w14:paraId="03530646" w14:textId="1298FA1D" w:rsidR="00075F26" w:rsidRDefault="00075F26" w:rsidP="00075F26">
      <w:pPr>
        <w:pStyle w:val="ListParagraph"/>
        <w:tabs>
          <w:tab w:val="left" w:pos="607"/>
        </w:tabs>
        <w:spacing w:before="93"/>
        <w:ind w:left="967" w:firstLine="0"/>
      </w:pPr>
      <w:r>
        <w:t>Troup moved to affirm, and Ridley seconded, Stokes abstained (5-0-1).</w:t>
      </w:r>
    </w:p>
    <w:p w14:paraId="1D272F6C" w14:textId="77777777" w:rsidR="00075F26" w:rsidRDefault="00075F26" w:rsidP="00075F26">
      <w:pPr>
        <w:pStyle w:val="ListParagraph"/>
        <w:tabs>
          <w:tab w:val="left" w:pos="607"/>
        </w:tabs>
        <w:spacing w:before="93"/>
        <w:ind w:left="967" w:firstLine="0"/>
      </w:pPr>
    </w:p>
    <w:p w14:paraId="1BF4CA8F" w14:textId="53D79FEA" w:rsidR="0090275B" w:rsidRPr="00FE7057" w:rsidRDefault="00FE7057" w:rsidP="00FE7057">
      <w:pPr>
        <w:pStyle w:val="Heading1"/>
        <w:tabs>
          <w:tab w:val="left" w:pos="695"/>
          <w:tab w:val="left" w:pos="696"/>
        </w:tabs>
        <w:spacing w:before="1"/>
        <w:ind w:left="695" w:firstLine="0"/>
        <w:rPr>
          <w:b w:val="0"/>
          <w:bCs w:val="0"/>
        </w:rPr>
      </w:pPr>
      <w:r>
        <w:rPr>
          <w:spacing w:val="-2"/>
        </w:rPr>
        <w:tab/>
      </w:r>
      <w:r>
        <w:rPr>
          <w:spacing w:val="-2"/>
        </w:rPr>
        <w:tab/>
      </w:r>
      <w:r w:rsidR="00A1282B" w:rsidRPr="00D57F97">
        <w:rPr>
          <w:spacing w:val="-2"/>
        </w:rPr>
        <w:t>ADJOURNMENT</w:t>
      </w:r>
      <w:r>
        <w:rPr>
          <w:spacing w:val="-2"/>
        </w:rPr>
        <w:t xml:space="preserve">.  </w:t>
      </w:r>
      <w:r w:rsidRPr="00FE7057">
        <w:rPr>
          <w:b w:val="0"/>
          <w:bCs w:val="0"/>
          <w:spacing w:val="-2"/>
        </w:rPr>
        <w:t>Chair Leon adjourned the meeting at 1:35</w:t>
      </w:r>
      <w:r w:rsidR="00001DAE">
        <w:rPr>
          <w:b w:val="0"/>
          <w:bCs w:val="0"/>
          <w:spacing w:val="-2"/>
        </w:rPr>
        <w:t>pm</w:t>
      </w:r>
      <w:r w:rsidRPr="00FE7057">
        <w:rPr>
          <w:b w:val="0"/>
          <w:bCs w:val="0"/>
          <w:spacing w:val="-2"/>
        </w:rPr>
        <w:t xml:space="preserve"> and the board proceeded to the animal inspections. </w:t>
      </w:r>
    </w:p>
    <w:sectPr w:rsidR="0090275B" w:rsidRPr="00FE7057">
      <w:pgSz w:w="12240" w:h="15840"/>
      <w:pgMar w:top="1000" w:right="7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18C3"/>
    <w:multiLevelType w:val="hybridMultilevel"/>
    <w:tmpl w:val="75AE2974"/>
    <w:lvl w:ilvl="0" w:tplc="4B2C40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B81216"/>
    <w:multiLevelType w:val="hybridMultilevel"/>
    <w:tmpl w:val="2132F81C"/>
    <w:lvl w:ilvl="0" w:tplc="DAB62B1A">
      <w:start w:val="1"/>
      <w:numFmt w:val="lowerLetter"/>
      <w:lvlText w:val="%1."/>
      <w:lvlJc w:val="left"/>
      <w:pPr>
        <w:ind w:left="395" w:hanging="2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882BA48">
      <w:numFmt w:val="bullet"/>
      <w:lvlText w:val="•"/>
      <w:lvlJc w:val="left"/>
      <w:pPr>
        <w:ind w:left="1438" w:hanging="240"/>
      </w:pPr>
      <w:rPr>
        <w:rFonts w:hint="default"/>
        <w:lang w:val="en-US" w:eastAsia="en-US" w:bidi="ar-SA"/>
      </w:rPr>
    </w:lvl>
    <w:lvl w:ilvl="2" w:tplc="0B54EB40">
      <w:numFmt w:val="bullet"/>
      <w:lvlText w:val="•"/>
      <w:lvlJc w:val="left"/>
      <w:pPr>
        <w:ind w:left="2476" w:hanging="240"/>
      </w:pPr>
      <w:rPr>
        <w:rFonts w:hint="default"/>
        <w:lang w:val="en-US" w:eastAsia="en-US" w:bidi="ar-SA"/>
      </w:rPr>
    </w:lvl>
    <w:lvl w:ilvl="3" w:tplc="97E26356">
      <w:numFmt w:val="bullet"/>
      <w:lvlText w:val="•"/>
      <w:lvlJc w:val="left"/>
      <w:pPr>
        <w:ind w:left="3514" w:hanging="240"/>
      </w:pPr>
      <w:rPr>
        <w:rFonts w:hint="default"/>
        <w:lang w:val="en-US" w:eastAsia="en-US" w:bidi="ar-SA"/>
      </w:rPr>
    </w:lvl>
    <w:lvl w:ilvl="4" w:tplc="2F1EEE5E">
      <w:numFmt w:val="bullet"/>
      <w:lvlText w:val="•"/>
      <w:lvlJc w:val="left"/>
      <w:pPr>
        <w:ind w:left="4552" w:hanging="240"/>
      </w:pPr>
      <w:rPr>
        <w:rFonts w:hint="default"/>
        <w:lang w:val="en-US" w:eastAsia="en-US" w:bidi="ar-SA"/>
      </w:rPr>
    </w:lvl>
    <w:lvl w:ilvl="5" w:tplc="1CB6CBE0">
      <w:numFmt w:val="bullet"/>
      <w:lvlText w:val="•"/>
      <w:lvlJc w:val="left"/>
      <w:pPr>
        <w:ind w:left="5590" w:hanging="240"/>
      </w:pPr>
      <w:rPr>
        <w:rFonts w:hint="default"/>
        <w:lang w:val="en-US" w:eastAsia="en-US" w:bidi="ar-SA"/>
      </w:rPr>
    </w:lvl>
    <w:lvl w:ilvl="6" w:tplc="F0CA33EE">
      <w:numFmt w:val="bullet"/>
      <w:lvlText w:val="•"/>
      <w:lvlJc w:val="left"/>
      <w:pPr>
        <w:ind w:left="6628" w:hanging="240"/>
      </w:pPr>
      <w:rPr>
        <w:rFonts w:hint="default"/>
        <w:lang w:val="en-US" w:eastAsia="en-US" w:bidi="ar-SA"/>
      </w:rPr>
    </w:lvl>
    <w:lvl w:ilvl="7" w:tplc="A6C8EAAA">
      <w:numFmt w:val="bullet"/>
      <w:lvlText w:val="•"/>
      <w:lvlJc w:val="left"/>
      <w:pPr>
        <w:ind w:left="7666" w:hanging="240"/>
      </w:pPr>
      <w:rPr>
        <w:rFonts w:hint="default"/>
        <w:lang w:val="en-US" w:eastAsia="en-US" w:bidi="ar-SA"/>
      </w:rPr>
    </w:lvl>
    <w:lvl w:ilvl="8" w:tplc="2F646130">
      <w:numFmt w:val="bullet"/>
      <w:lvlText w:val="•"/>
      <w:lvlJc w:val="left"/>
      <w:pPr>
        <w:ind w:left="8704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329E145A"/>
    <w:multiLevelType w:val="hybridMultilevel"/>
    <w:tmpl w:val="3D94DD80"/>
    <w:lvl w:ilvl="0" w:tplc="0FA218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E5EC3"/>
    <w:multiLevelType w:val="hybridMultilevel"/>
    <w:tmpl w:val="7DF6A284"/>
    <w:lvl w:ilvl="0" w:tplc="0409000F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7" w:hanging="360"/>
      </w:pPr>
    </w:lvl>
    <w:lvl w:ilvl="2" w:tplc="0409001B" w:tentative="1">
      <w:start w:val="1"/>
      <w:numFmt w:val="lowerRoman"/>
      <w:lvlText w:val="%3."/>
      <w:lvlJc w:val="right"/>
      <w:pPr>
        <w:ind w:left="2407" w:hanging="180"/>
      </w:pPr>
    </w:lvl>
    <w:lvl w:ilvl="3" w:tplc="0409000F" w:tentative="1">
      <w:start w:val="1"/>
      <w:numFmt w:val="decimal"/>
      <w:lvlText w:val="%4."/>
      <w:lvlJc w:val="left"/>
      <w:pPr>
        <w:ind w:left="3127" w:hanging="360"/>
      </w:pPr>
    </w:lvl>
    <w:lvl w:ilvl="4" w:tplc="04090019" w:tentative="1">
      <w:start w:val="1"/>
      <w:numFmt w:val="lowerLetter"/>
      <w:lvlText w:val="%5."/>
      <w:lvlJc w:val="left"/>
      <w:pPr>
        <w:ind w:left="3847" w:hanging="360"/>
      </w:pPr>
    </w:lvl>
    <w:lvl w:ilvl="5" w:tplc="0409001B" w:tentative="1">
      <w:start w:val="1"/>
      <w:numFmt w:val="lowerRoman"/>
      <w:lvlText w:val="%6."/>
      <w:lvlJc w:val="right"/>
      <w:pPr>
        <w:ind w:left="4567" w:hanging="180"/>
      </w:pPr>
    </w:lvl>
    <w:lvl w:ilvl="6" w:tplc="0409000F" w:tentative="1">
      <w:start w:val="1"/>
      <w:numFmt w:val="decimal"/>
      <w:lvlText w:val="%7."/>
      <w:lvlJc w:val="left"/>
      <w:pPr>
        <w:ind w:left="5287" w:hanging="360"/>
      </w:pPr>
    </w:lvl>
    <w:lvl w:ilvl="7" w:tplc="04090019" w:tentative="1">
      <w:start w:val="1"/>
      <w:numFmt w:val="lowerLetter"/>
      <w:lvlText w:val="%8."/>
      <w:lvlJc w:val="left"/>
      <w:pPr>
        <w:ind w:left="6007" w:hanging="360"/>
      </w:pPr>
    </w:lvl>
    <w:lvl w:ilvl="8" w:tplc="040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4" w15:restartNumberingAfterBreak="0">
    <w:nsid w:val="3BBB31C9"/>
    <w:multiLevelType w:val="hybridMultilevel"/>
    <w:tmpl w:val="EF8C5492"/>
    <w:lvl w:ilvl="0" w:tplc="999699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DC868A0"/>
    <w:multiLevelType w:val="hybridMultilevel"/>
    <w:tmpl w:val="490CE510"/>
    <w:lvl w:ilvl="0" w:tplc="A7D2CD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733E6"/>
    <w:multiLevelType w:val="hybridMultilevel"/>
    <w:tmpl w:val="92FAF57A"/>
    <w:lvl w:ilvl="0" w:tplc="A90A7B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CF66C0E"/>
    <w:multiLevelType w:val="hybridMultilevel"/>
    <w:tmpl w:val="54024C82"/>
    <w:lvl w:ilvl="0" w:tplc="9272AE2C">
      <w:start w:val="1"/>
      <w:numFmt w:val="upperRoman"/>
      <w:lvlText w:val="%1."/>
      <w:lvlJc w:val="left"/>
      <w:pPr>
        <w:ind w:left="606" w:hanging="45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D0E360">
      <w:start w:val="1"/>
      <w:numFmt w:val="lowerLetter"/>
      <w:lvlText w:val="%2."/>
      <w:lvlJc w:val="left"/>
      <w:pPr>
        <w:ind w:left="854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8488FE8C">
      <w:numFmt w:val="bullet"/>
      <w:lvlText w:val="•"/>
      <w:lvlJc w:val="left"/>
      <w:pPr>
        <w:ind w:left="1962" w:hanging="248"/>
      </w:pPr>
      <w:rPr>
        <w:rFonts w:hint="default"/>
        <w:lang w:val="en-US" w:eastAsia="en-US" w:bidi="ar-SA"/>
      </w:rPr>
    </w:lvl>
    <w:lvl w:ilvl="3" w:tplc="D8D4F02C">
      <w:numFmt w:val="bullet"/>
      <w:lvlText w:val="•"/>
      <w:lvlJc w:val="left"/>
      <w:pPr>
        <w:ind w:left="3064" w:hanging="248"/>
      </w:pPr>
      <w:rPr>
        <w:rFonts w:hint="default"/>
        <w:lang w:val="en-US" w:eastAsia="en-US" w:bidi="ar-SA"/>
      </w:rPr>
    </w:lvl>
    <w:lvl w:ilvl="4" w:tplc="6818F484">
      <w:numFmt w:val="bullet"/>
      <w:lvlText w:val="•"/>
      <w:lvlJc w:val="left"/>
      <w:pPr>
        <w:ind w:left="4166" w:hanging="248"/>
      </w:pPr>
      <w:rPr>
        <w:rFonts w:hint="default"/>
        <w:lang w:val="en-US" w:eastAsia="en-US" w:bidi="ar-SA"/>
      </w:rPr>
    </w:lvl>
    <w:lvl w:ilvl="5" w:tplc="ECD8A28A">
      <w:numFmt w:val="bullet"/>
      <w:lvlText w:val="•"/>
      <w:lvlJc w:val="left"/>
      <w:pPr>
        <w:ind w:left="5268" w:hanging="248"/>
      </w:pPr>
      <w:rPr>
        <w:rFonts w:hint="default"/>
        <w:lang w:val="en-US" w:eastAsia="en-US" w:bidi="ar-SA"/>
      </w:rPr>
    </w:lvl>
    <w:lvl w:ilvl="6" w:tplc="2CCE35FC">
      <w:numFmt w:val="bullet"/>
      <w:lvlText w:val="•"/>
      <w:lvlJc w:val="left"/>
      <w:pPr>
        <w:ind w:left="6371" w:hanging="248"/>
      </w:pPr>
      <w:rPr>
        <w:rFonts w:hint="default"/>
        <w:lang w:val="en-US" w:eastAsia="en-US" w:bidi="ar-SA"/>
      </w:rPr>
    </w:lvl>
    <w:lvl w:ilvl="7" w:tplc="758AC49A">
      <w:numFmt w:val="bullet"/>
      <w:lvlText w:val="•"/>
      <w:lvlJc w:val="left"/>
      <w:pPr>
        <w:ind w:left="7473" w:hanging="248"/>
      </w:pPr>
      <w:rPr>
        <w:rFonts w:hint="default"/>
        <w:lang w:val="en-US" w:eastAsia="en-US" w:bidi="ar-SA"/>
      </w:rPr>
    </w:lvl>
    <w:lvl w:ilvl="8" w:tplc="FDC075DC">
      <w:numFmt w:val="bullet"/>
      <w:lvlText w:val="•"/>
      <w:lvlJc w:val="left"/>
      <w:pPr>
        <w:ind w:left="8575" w:hanging="248"/>
      </w:pPr>
      <w:rPr>
        <w:rFonts w:hint="default"/>
        <w:lang w:val="en-US" w:eastAsia="en-US" w:bidi="ar-SA"/>
      </w:rPr>
    </w:lvl>
  </w:abstractNum>
  <w:num w:numId="1" w16cid:durableId="883710630">
    <w:abstractNumId w:val="1"/>
  </w:num>
  <w:num w:numId="2" w16cid:durableId="1996176368">
    <w:abstractNumId w:val="7"/>
  </w:num>
  <w:num w:numId="3" w16cid:durableId="1432431151">
    <w:abstractNumId w:val="5"/>
  </w:num>
  <w:num w:numId="4" w16cid:durableId="1288851664">
    <w:abstractNumId w:val="2"/>
  </w:num>
  <w:num w:numId="5" w16cid:durableId="777725001">
    <w:abstractNumId w:val="0"/>
  </w:num>
  <w:num w:numId="6" w16cid:durableId="600719875">
    <w:abstractNumId w:val="4"/>
  </w:num>
  <w:num w:numId="7" w16cid:durableId="500584170">
    <w:abstractNumId w:val="3"/>
  </w:num>
  <w:num w:numId="8" w16cid:durableId="2365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5B"/>
    <w:rsid w:val="00001DAE"/>
    <w:rsid w:val="0001400A"/>
    <w:rsid w:val="0002667C"/>
    <w:rsid w:val="0006734D"/>
    <w:rsid w:val="00075F26"/>
    <w:rsid w:val="000D5538"/>
    <w:rsid w:val="001E187A"/>
    <w:rsid w:val="00365BBC"/>
    <w:rsid w:val="0037463B"/>
    <w:rsid w:val="00463D45"/>
    <w:rsid w:val="004A3E0F"/>
    <w:rsid w:val="004F74B7"/>
    <w:rsid w:val="006D2E22"/>
    <w:rsid w:val="00733847"/>
    <w:rsid w:val="00752BEC"/>
    <w:rsid w:val="007F185C"/>
    <w:rsid w:val="00812DB4"/>
    <w:rsid w:val="00873A00"/>
    <w:rsid w:val="00883593"/>
    <w:rsid w:val="00900C23"/>
    <w:rsid w:val="0090275B"/>
    <w:rsid w:val="009E2E59"/>
    <w:rsid w:val="009F49BF"/>
    <w:rsid w:val="00A1282B"/>
    <w:rsid w:val="00A76A74"/>
    <w:rsid w:val="00AB0A6A"/>
    <w:rsid w:val="00AB24B7"/>
    <w:rsid w:val="00B1355C"/>
    <w:rsid w:val="00C47E2B"/>
    <w:rsid w:val="00CF1B68"/>
    <w:rsid w:val="00CF3B37"/>
    <w:rsid w:val="00D27AD9"/>
    <w:rsid w:val="00D57F97"/>
    <w:rsid w:val="00D81A2F"/>
    <w:rsid w:val="00D97663"/>
    <w:rsid w:val="00DB639D"/>
    <w:rsid w:val="00E40785"/>
    <w:rsid w:val="00E739F7"/>
    <w:rsid w:val="00F3701E"/>
    <w:rsid w:val="00F55ED5"/>
    <w:rsid w:val="00F733C7"/>
    <w:rsid w:val="00FB1C0F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E748"/>
  <w15:docId w15:val="{3333E9BD-1D62-4E04-972C-B977AE80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06" w:hanging="45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748" w:right="1688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34"/>
    <w:qFormat/>
    <w:pPr>
      <w:ind w:left="606" w:hanging="452"/>
    </w:pPr>
  </w:style>
  <w:style w:type="paragraph" w:customStyle="1" w:styleId="TableParagraph">
    <w:name w:val="Table Paragraph"/>
    <w:basedOn w:val="Normal"/>
    <w:uiPriority w:val="1"/>
    <w:qFormat/>
    <w:pPr>
      <w:spacing w:before="99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REVIEW BOARD FOR HUMAN SUBJECTS RESEARCH (IRB/HSR)</vt:lpstr>
    </vt:vector>
  </TitlesOfParts>
  <Company>California State University Bakersfield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REVIEW BOARD FOR HUMAN SUBJECTS RESEARCH (IRB/HSR)</dc:title>
  <dc:creator>Graduate Studies</dc:creator>
  <cp:lastModifiedBy>Carly Hooten</cp:lastModifiedBy>
  <cp:revision>2</cp:revision>
  <dcterms:created xsi:type="dcterms:W3CDTF">2023-09-26T21:27:00Z</dcterms:created>
  <dcterms:modified xsi:type="dcterms:W3CDTF">2023-09-26T21:27:00Z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2022-05-09T00:00:00Z</vt:filetime>
  </property>
</Properties>
</file>