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75C8A" w14:textId="77777777" w:rsidR="001E02C6" w:rsidRPr="00E86404" w:rsidRDefault="001E02C6" w:rsidP="0000288D">
      <w:pPr>
        <w:contextualSpacing/>
        <w:jc w:val="center"/>
        <w:rPr>
          <w:rFonts w:ascii="Californian FB" w:eastAsia="Times New Roman" w:hAnsi="Californian FB" w:cs="Calibri"/>
        </w:rPr>
      </w:pPr>
    </w:p>
    <w:p w14:paraId="173B1399" w14:textId="0AC45195" w:rsidR="009B18E0" w:rsidRPr="00E86404" w:rsidRDefault="00060F19" w:rsidP="0000288D">
      <w:pPr>
        <w:contextualSpacing/>
        <w:jc w:val="center"/>
        <w:rPr>
          <w:rFonts w:ascii="Californian FB" w:eastAsia="Times New Roman" w:hAnsi="Californian FB" w:cs="Calibri"/>
        </w:rPr>
      </w:pPr>
      <w:r w:rsidRPr="00E86404">
        <w:rPr>
          <w:rFonts w:ascii="Californian FB" w:eastAsia="Times New Roman" w:hAnsi="Californian FB" w:cs="Calibri"/>
        </w:rPr>
        <w:t>Human Subject</w:t>
      </w:r>
      <w:r w:rsidR="00F34F62">
        <w:rPr>
          <w:rFonts w:ascii="Californian FB" w:eastAsia="Times New Roman" w:hAnsi="Californian FB" w:cs="Calibri"/>
        </w:rPr>
        <w:t>s</w:t>
      </w:r>
      <w:r w:rsidRPr="00E86404">
        <w:rPr>
          <w:rFonts w:ascii="Californian FB" w:eastAsia="Times New Roman" w:hAnsi="Californian FB" w:cs="Calibri"/>
        </w:rPr>
        <w:t xml:space="preserve"> Institutional Review Board</w:t>
      </w:r>
      <w:r w:rsidR="00D35A52" w:rsidRPr="00E86404">
        <w:rPr>
          <w:rFonts w:ascii="Californian FB" w:eastAsia="Times New Roman" w:hAnsi="Californian FB" w:cs="Calibri"/>
        </w:rPr>
        <w:t xml:space="preserve"> (HSIRB)</w:t>
      </w:r>
    </w:p>
    <w:p w14:paraId="28D38DFA" w14:textId="6127DCF9" w:rsidR="00060F19" w:rsidRPr="00E86404" w:rsidRDefault="00D35A52" w:rsidP="0000288D">
      <w:pPr>
        <w:contextualSpacing/>
        <w:jc w:val="center"/>
        <w:rPr>
          <w:rFonts w:ascii="Californian FB" w:eastAsia="Times New Roman" w:hAnsi="Californian FB" w:cs="Calibri"/>
        </w:rPr>
      </w:pPr>
      <w:r w:rsidRPr="00E86404">
        <w:rPr>
          <w:rFonts w:ascii="Californian FB" w:eastAsia="Times New Roman" w:hAnsi="Californian FB" w:cs="Calibri"/>
        </w:rPr>
        <w:t xml:space="preserve">Meeting Minutes </w:t>
      </w:r>
      <w:r w:rsidR="00841D32" w:rsidRPr="00E86404">
        <w:rPr>
          <w:rFonts w:ascii="Californian FB" w:eastAsia="Times New Roman" w:hAnsi="Californian FB" w:cs="Calibri"/>
        </w:rPr>
        <w:t>Fall</w:t>
      </w:r>
      <w:r w:rsidR="00D03843" w:rsidRPr="00E86404">
        <w:rPr>
          <w:rFonts w:ascii="Californian FB" w:eastAsia="Times New Roman" w:hAnsi="Californian FB" w:cs="Calibri"/>
        </w:rPr>
        <w:t xml:space="preserve"> </w:t>
      </w:r>
      <w:r w:rsidR="008F5262" w:rsidRPr="00E86404">
        <w:rPr>
          <w:rFonts w:ascii="Californian FB" w:eastAsia="Times New Roman" w:hAnsi="Californian FB" w:cs="Calibri"/>
        </w:rPr>
        <w:t>I</w:t>
      </w:r>
      <w:r w:rsidR="00906279">
        <w:rPr>
          <w:rFonts w:ascii="Californian FB" w:eastAsia="Times New Roman" w:hAnsi="Californian FB" w:cs="Calibri"/>
        </w:rPr>
        <w:t>I</w:t>
      </w:r>
      <w:r w:rsidR="008F5262" w:rsidRPr="00E86404">
        <w:rPr>
          <w:rFonts w:ascii="Californian FB" w:eastAsia="Times New Roman" w:hAnsi="Californian FB" w:cs="Calibri"/>
        </w:rPr>
        <w:t xml:space="preserve"> 202</w:t>
      </w:r>
      <w:r w:rsidR="00D03843" w:rsidRPr="00E86404">
        <w:rPr>
          <w:rFonts w:ascii="Californian FB" w:eastAsia="Times New Roman" w:hAnsi="Californian FB" w:cs="Calibri"/>
        </w:rPr>
        <w:t>2</w:t>
      </w:r>
    </w:p>
    <w:p w14:paraId="7DA684C0" w14:textId="783FBB26" w:rsidR="003801B8" w:rsidRPr="00E86404" w:rsidRDefault="003801B8" w:rsidP="0000288D">
      <w:pPr>
        <w:contextualSpacing/>
        <w:jc w:val="center"/>
        <w:rPr>
          <w:rFonts w:ascii="Californian FB" w:eastAsia="Times New Roman" w:hAnsi="Californian FB" w:cs="Calibri"/>
        </w:rPr>
      </w:pPr>
    </w:p>
    <w:p w14:paraId="3FFB9552" w14:textId="06A87F03" w:rsidR="003801B8" w:rsidRPr="00E86404" w:rsidRDefault="003801B8" w:rsidP="0000288D">
      <w:pPr>
        <w:contextualSpacing/>
        <w:jc w:val="center"/>
        <w:rPr>
          <w:rFonts w:ascii="Californian FB" w:eastAsia="Times New Roman" w:hAnsi="Californian FB" w:cs="Calibri"/>
        </w:rPr>
      </w:pPr>
      <w:r w:rsidRPr="00E86404">
        <w:rPr>
          <w:rFonts w:ascii="Californian FB" w:eastAsia="Times New Roman" w:hAnsi="Californian FB" w:cs="Calibri"/>
        </w:rPr>
        <w:t xml:space="preserve">In attendance: </w:t>
      </w:r>
    </w:p>
    <w:p w14:paraId="3D343B77" w14:textId="70DEE21A" w:rsidR="00756681" w:rsidRPr="00E86404" w:rsidRDefault="003801B8" w:rsidP="0000288D">
      <w:pPr>
        <w:contextualSpacing/>
        <w:jc w:val="center"/>
        <w:rPr>
          <w:rFonts w:ascii="Californian FB" w:eastAsia="Times New Roman" w:hAnsi="Californian FB" w:cs="Calibri"/>
        </w:rPr>
      </w:pPr>
      <w:r w:rsidRPr="00E86404">
        <w:rPr>
          <w:rFonts w:ascii="Californian FB" w:eastAsia="Times New Roman" w:hAnsi="Californian FB" w:cs="Calibri"/>
        </w:rPr>
        <w:t>Scientific Concerns:</w:t>
      </w:r>
      <w:r w:rsidR="00D03843" w:rsidRPr="00E86404">
        <w:rPr>
          <w:rFonts w:ascii="Californian FB" w:eastAsia="Times New Roman" w:hAnsi="Californian FB" w:cs="Calibri"/>
        </w:rPr>
        <w:t xml:space="preserve"> Jessica Williamson </w:t>
      </w:r>
      <w:r w:rsidR="00EF1C63">
        <w:rPr>
          <w:rFonts w:ascii="Californian FB" w:eastAsia="Times New Roman" w:hAnsi="Californian FB" w:cs="Calibri"/>
        </w:rPr>
        <w:t>(Vice</w:t>
      </w:r>
      <w:r w:rsidR="00D03843" w:rsidRPr="00E86404">
        <w:rPr>
          <w:rFonts w:ascii="Californian FB" w:eastAsia="Times New Roman" w:hAnsi="Californian FB" w:cs="Calibri"/>
        </w:rPr>
        <w:t xml:space="preserve"> Chair)</w:t>
      </w:r>
      <w:r w:rsidRPr="00E86404">
        <w:rPr>
          <w:rFonts w:ascii="Californian FB" w:eastAsia="Times New Roman" w:hAnsi="Californian FB" w:cs="Calibri"/>
        </w:rPr>
        <w:t xml:space="preserve">,  </w:t>
      </w:r>
    </w:p>
    <w:p w14:paraId="091D4081" w14:textId="1E6CE9CE" w:rsidR="003801B8" w:rsidRPr="00E86404" w:rsidRDefault="00801F82" w:rsidP="0000288D">
      <w:pPr>
        <w:contextualSpacing/>
        <w:jc w:val="center"/>
        <w:rPr>
          <w:rFonts w:ascii="Californian FB" w:eastAsia="Times New Roman" w:hAnsi="Californian FB" w:cs="Calibri"/>
        </w:rPr>
      </w:pPr>
      <w:r w:rsidRPr="00E86404">
        <w:rPr>
          <w:rFonts w:ascii="Californian FB" w:eastAsia="Times New Roman" w:hAnsi="Californian FB" w:cs="Calibri"/>
        </w:rPr>
        <w:t xml:space="preserve">Brittany </w:t>
      </w:r>
      <w:r w:rsidR="007D13E0" w:rsidRPr="00E86404">
        <w:rPr>
          <w:rFonts w:ascii="Californian FB" w:eastAsia="Times New Roman" w:hAnsi="Californian FB" w:cs="Calibri"/>
        </w:rPr>
        <w:t>Sanchez</w:t>
      </w:r>
      <w:r w:rsidRPr="00E86404">
        <w:rPr>
          <w:rFonts w:ascii="Californian FB" w:eastAsia="Times New Roman" w:hAnsi="Californian FB" w:cs="Calibri"/>
        </w:rPr>
        <w:t xml:space="preserve">, </w:t>
      </w:r>
      <w:r w:rsidR="003801B8" w:rsidRPr="00E86404">
        <w:rPr>
          <w:rFonts w:ascii="Californian FB" w:eastAsia="Times New Roman" w:hAnsi="Californian FB" w:cs="Calibri"/>
        </w:rPr>
        <w:t>Isabel Sumaya (Alternate: RERC)</w:t>
      </w:r>
      <w:r w:rsidR="00713BBD" w:rsidRPr="00E86404">
        <w:rPr>
          <w:rFonts w:ascii="Californian FB" w:eastAsia="Times New Roman" w:hAnsi="Californian FB" w:cs="Calibri"/>
        </w:rPr>
        <w:t>, Marianne Wilson</w:t>
      </w:r>
    </w:p>
    <w:p w14:paraId="270AFB57" w14:textId="20772DE2" w:rsidR="00756681" w:rsidRPr="00E86404" w:rsidRDefault="003801B8" w:rsidP="0000288D">
      <w:pPr>
        <w:contextualSpacing/>
        <w:jc w:val="center"/>
        <w:rPr>
          <w:rFonts w:ascii="Californian FB" w:eastAsia="Times New Roman" w:hAnsi="Californian FB" w:cs="Calibri"/>
        </w:rPr>
      </w:pPr>
      <w:r w:rsidRPr="00E86404">
        <w:rPr>
          <w:rFonts w:ascii="Californian FB" w:eastAsia="Times New Roman" w:hAnsi="Californian FB" w:cs="Calibri"/>
        </w:rPr>
        <w:t>Non-Scientific Concerns: Christopher Livingston, John Stark</w:t>
      </w:r>
      <w:r w:rsidR="00D35A52" w:rsidRPr="00E86404">
        <w:rPr>
          <w:rFonts w:ascii="Californian FB" w:eastAsia="Times New Roman" w:hAnsi="Californian FB" w:cs="Calibri"/>
        </w:rPr>
        <w:t xml:space="preserve"> </w:t>
      </w:r>
    </w:p>
    <w:p w14:paraId="76E7EDA4" w14:textId="4946DD2C" w:rsidR="003801B8" w:rsidRPr="00E86404" w:rsidRDefault="003801B8" w:rsidP="0000288D">
      <w:pPr>
        <w:contextualSpacing/>
        <w:jc w:val="center"/>
        <w:rPr>
          <w:rFonts w:ascii="Californian FB" w:eastAsia="Times New Roman" w:hAnsi="Californian FB" w:cs="Calibri"/>
        </w:rPr>
      </w:pPr>
      <w:r w:rsidRPr="00E86404">
        <w:rPr>
          <w:rFonts w:ascii="Californian FB" w:eastAsia="Times New Roman" w:hAnsi="Californian FB" w:cs="Calibri"/>
        </w:rPr>
        <w:t xml:space="preserve">Community Concerns: </w:t>
      </w:r>
      <w:r w:rsidR="001B3276" w:rsidRPr="00E86404">
        <w:rPr>
          <w:rFonts w:ascii="Californian FB" w:eastAsia="Times New Roman" w:hAnsi="Californian FB" w:cs="Calibri"/>
        </w:rPr>
        <w:t xml:space="preserve">Raj Cheshire, </w:t>
      </w:r>
      <w:r w:rsidR="001E22E4" w:rsidRPr="00E86404">
        <w:rPr>
          <w:rFonts w:ascii="Californian FB" w:eastAsia="Times New Roman" w:hAnsi="Californian FB" w:cs="Calibri"/>
        </w:rPr>
        <w:t>Grant Herndon</w:t>
      </w:r>
      <w:r w:rsidR="001B3276" w:rsidRPr="00E86404">
        <w:rPr>
          <w:rFonts w:ascii="Californian FB" w:eastAsia="Times New Roman" w:hAnsi="Californian FB" w:cs="Calibri"/>
        </w:rPr>
        <w:t xml:space="preserve"> </w:t>
      </w:r>
    </w:p>
    <w:p w14:paraId="4E84E08B" w14:textId="6EADF986" w:rsidR="00841D32" w:rsidRPr="00E86404" w:rsidRDefault="00841D32" w:rsidP="0000288D">
      <w:pPr>
        <w:contextualSpacing/>
        <w:jc w:val="center"/>
        <w:rPr>
          <w:rFonts w:ascii="Californian FB" w:eastAsia="Times New Roman" w:hAnsi="Californian FB" w:cs="Calibri"/>
        </w:rPr>
      </w:pPr>
      <w:r w:rsidRPr="00E86404">
        <w:rPr>
          <w:rFonts w:ascii="Californian FB" w:eastAsia="Times New Roman" w:hAnsi="Californian FB" w:cs="Calibri"/>
        </w:rPr>
        <w:t>Chandra Commuri, Nate Olson</w:t>
      </w:r>
      <w:r w:rsidR="00906279">
        <w:rPr>
          <w:rFonts w:ascii="Californian FB" w:eastAsia="Times New Roman" w:hAnsi="Californian FB" w:cs="Calibri"/>
        </w:rPr>
        <w:t xml:space="preserve">, </w:t>
      </w:r>
      <w:r w:rsidR="00906279" w:rsidRPr="00E86404">
        <w:rPr>
          <w:rFonts w:ascii="Californian FB" w:eastAsia="Times New Roman" w:hAnsi="Californian FB" w:cs="Calibri"/>
        </w:rPr>
        <w:t>(Chair)</w:t>
      </w:r>
      <w:r w:rsidRPr="00E86404">
        <w:rPr>
          <w:rFonts w:ascii="Californian FB" w:eastAsia="Times New Roman" w:hAnsi="Californian FB" w:cs="Calibri"/>
        </w:rPr>
        <w:t xml:space="preserve"> </w:t>
      </w:r>
    </w:p>
    <w:p w14:paraId="3E55137C" w14:textId="043D08D9" w:rsidR="00841D32" w:rsidRPr="00E86404" w:rsidRDefault="00841D32" w:rsidP="0000288D">
      <w:pPr>
        <w:contextualSpacing/>
        <w:jc w:val="center"/>
        <w:rPr>
          <w:rFonts w:ascii="Californian FB" w:eastAsia="Times New Roman" w:hAnsi="Californian FB" w:cs="Calibri"/>
        </w:rPr>
      </w:pPr>
      <w:r w:rsidRPr="00E86404">
        <w:rPr>
          <w:rFonts w:ascii="Californian FB" w:eastAsia="Times New Roman" w:hAnsi="Californian FB" w:cs="Calibri"/>
        </w:rPr>
        <w:t>Alternate Member: Zack Zenko</w:t>
      </w:r>
      <w:r w:rsidR="006B7C05" w:rsidRPr="00E86404">
        <w:rPr>
          <w:rFonts w:ascii="Californian FB" w:eastAsia="Times New Roman" w:hAnsi="Californian FB" w:cs="Calibri"/>
        </w:rPr>
        <w:t xml:space="preserve"> (Scientific Concerns)</w:t>
      </w:r>
    </w:p>
    <w:p w14:paraId="622E40A0" w14:textId="6DCC9B51" w:rsidR="00D35A52" w:rsidRDefault="00D35A52" w:rsidP="0000288D">
      <w:pPr>
        <w:contextualSpacing/>
        <w:jc w:val="center"/>
        <w:rPr>
          <w:rFonts w:ascii="Californian FB" w:eastAsia="Times New Roman" w:hAnsi="Californian FB" w:cs="Calibri"/>
        </w:rPr>
      </w:pPr>
      <w:r w:rsidRPr="00E86404">
        <w:rPr>
          <w:rFonts w:ascii="Californian FB" w:eastAsia="Times New Roman" w:hAnsi="Californian FB" w:cs="Calibri"/>
        </w:rPr>
        <w:t>Visitors: Gwen Parnell</w:t>
      </w:r>
      <w:r w:rsidR="00EF1C63">
        <w:rPr>
          <w:rFonts w:ascii="Californian FB" w:eastAsia="Times New Roman" w:hAnsi="Californian FB" w:cs="Calibri"/>
        </w:rPr>
        <w:t xml:space="preserve"> (RCA</w:t>
      </w:r>
      <w:r w:rsidR="00CF7B5F">
        <w:rPr>
          <w:rFonts w:ascii="Californian FB" w:eastAsia="Times New Roman" w:hAnsi="Californian FB" w:cs="Calibri"/>
        </w:rPr>
        <w:t>-</w:t>
      </w:r>
      <w:proofErr w:type="spellStart"/>
      <w:r w:rsidR="00CF7B5F">
        <w:rPr>
          <w:rFonts w:ascii="Californian FB" w:eastAsia="Times New Roman" w:hAnsi="Californian FB" w:cs="Calibri"/>
        </w:rPr>
        <w:t>GRaSP</w:t>
      </w:r>
      <w:proofErr w:type="spellEnd"/>
      <w:r w:rsidR="00EF1C63">
        <w:rPr>
          <w:rFonts w:ascii="Californian FB" w:eastAsia="Times New Roman" w:hAnsi="Californian FB" w:cs="Calibri"/>
        </w:rPr>
        <w:t xml:space="preserve">), </w:t>
      </w:r>
      <w:r w:rsidR="00CF7B5F">
        <w:rPr>
          <w:rFonts w:ascii="Californian FB" w:eastAsia="Times New Roman" w:hAnsi="Californian FB" w:cs="Calibri"/>
        </w:rPr>
        <w:t>Daniel Mezal, Simran Grewal, Kyle Susa</w:t>
      </w:r>
    </w:p>
    <w:p w14:paraId="5D6F7639" w14:textId="6F36B36B" w:rsidR="005E27C1" w:rsidRPr="00E86404" w:rsidRDefault="005E27C1" w:rsidP="0000288D">
      <w:pPr>
        <w:contextualSpacing/>
        <w:jc w:val="center"/>
        <w:rPr>
          <w:rFonts w:ascii="Californian FB" w:eastAsia="Times New Roman" w:hAnsi="Californian FB" w:cs="Calibri"/>
        </w:rPr>
      </w:pPr>
      <w:r>
        <w:rPr>
          <w:rFonts w:ascii="Californian FB" w:eastAsia="Times New Roman" w:hAnsi="Californian FB" w:cs="Calibri"/>
        </w:rPr>
        <w:t>Special Guest Presenter: Vaso Rahimzadeh, Assistant Professor, Center for Medical Ethics and Health Policy, Baylor College of Medicine</w:t>
      </w:r>
    </w:p>
    <w:p w14:paraId="7D4EB092" w14:textId="7F680F0F" w:rsidR="008F5262" w:rsidRPr="00E86404" w:rsidRDefault="00B7769D" w:rsidP="0000288D">
      <w:pPr>
        <w:contextualSpacing/>
        <w:jc w:val="center"/>
        <w:rPr>
          <w:rFonts w:ascii="Californian FB" w:eastAsia="Times New Roman" w:hAnsi="Californian FB" w:cs="Calibri"/>
        </w:rPr>
      </w:pPr>
      <w:r w:rsidRPr="00E86404">
        <w:rPr>
          <w:rFonts w:ascii="Californian FB" w:eastAsia="Times New Roman" w:hAnsi="Californian FB" w:cs="Calibri"/>
        </w:rPr>
        <w:t xml:space="preserve">Absent: </w:t>
      </w:r>
      <w:r w:rsidR="00841D32" w:rsidRPr="00E86404">
        <w:rPr>
          <w:rFonts w:ascii="Californian FB" w:eastAsia="Times New Roman" w:hAnsi="Californian FB" w:cs="Calibri"/>
        </w:rPr>
        <w:t>None</w:t>
      </w:r>
      <w:r w:rsidR="00F21ED4" w:rsidRPr="00E86404">
        <w:rPr>
          <w:rFonts w:ascii="Californian FB" w:eastAsia="Times New Roman" w:hAnsi="Californian FB" w:cs="Calibri"/>
        </w:rPr>
        <w:t xml:space="preserve"> </w:t>
      </w:r>
    </w:p>
    <w:p w14:paraId="466BD586" w14:textId="77777777" w:rsidR="00060F19" w:rsidRPr="00E86404" w:rsidRDefault="00060F19" w:rsidP="00060F19">
      <w:pPr>
        <w:rPr>
          <w:rFonts w:ascii="Californian FB" w:hAnsi="Californian FB" w:cs="Calibri"/>
        </w:rPr>
      </w:pPr>
    </w:p>
    <w:p w14:paraId="5542773F" w14:textId="3997F24C" w:rsidR="00060F19" w:rsidRPr="00E86404" w:rsidRDefault="00087188" w:rsidP="0000288D">
      <w:pPr>
        <w:rPr>
          <w:rFonts w:ascii="Californian FB" w:hAnsi="Californian FB" w:cs="Calibri"/>
        </w:rPr>
      </w:pPr>
      <w:r w:rsidRPr="00E86404">
        <w:rPr>
          <w:rFonts w:ascii="Californian FB" w:hAnsi="Californian FB" w:cs="Calibri"/>
        </w:rPr>
        <w:t>C</w:t>
      </w:r>
      <w:r w:rsidR="00060F19" w:rsidRPr="00E86404">
        <w:rPr>
          <w:rFonts w:ascii="Californian FB" w:hAnsi="Californian FB" w:cs="Calibri"/>
        </w:rPr>
        <w:t>ALL TO ORDER</w:t>
      </w:r>
      <w:r w:rsidR="0058399B">
        <w:rPr>
          <w:rFonts w:ascii="Californian FB" w:hAnsi="Californian FB" w:cs="Calibri"/>
        </w:rPr>
        <w:t xml:space="preserve">. </w:t>
      </w:r>
      <w:r w:rsidR="00060F19" w:rsidRPr="00E86404">
        <w:rPr>
          <w:rFonts w:ascii="Californian FB" w:hAnsi="Californian FB" w:cs="Calibri"/>
        </w:rPr>
        <w:t>Ch</w:t>
      </w:r>
      <w:r w:rsidR="00FF5218" w:rsidRPr="00E86404">
        <w:rPr>
          <w:rFonts w:ascii="Californian FB" w:hAnsi="Californian FB" w:cs="Calibri"/>
        </w:rPr>
        <w:t xml:space="preserve">air </w:t>
      </w:r>
      <w:r w:rsidR="00554251" w:rsidRPr="00E86404">
        <w:rPr>
          <w:rFonts w:ascii="Californian FB" w:hAnsi="Californian FB" w:cs="Calibri"/>
        </w:rPr>
        <w:t>Commuri</w:t>
      </w:r>
      <w:r w:rsidR="00060F19" w:rsidRPr="00E86404">
        <w:rPr>
          <w:rFonts w:ascii="Californian FB" w:hAnsi="Californian FB" w:cs="Calibri"/>
        </w:rPr>
        <w:t xml:space="preserve"> call</w:t>
      </w:r>
      <w:r w:rsidR="00FF5218" w:rsidRPr="00E86404">
        <w:rPr>
          <w:rFonts w:ascii="Californian FB" w:hAnsi="Californian FB" w:cs="Calibri"/>
        </w:rPr>
        <w:t>ed</w:t>
      </w:r>
      <w:r w:rsidR="00060F19" w:rsidRPr="00E86404">
        <w:rPr>
          <w:rFonts w:ascii="Californian FB" w:hAnsi="Californian FB" w:cs="Calibri"/>
        </w:rPr>
        <w:t xml:space="preserve"> </w:t>
      </w:r>
      <w:r w:rsidR="00FF5218" w:rsidRPr="00E86404">
        <w:rPr>
          <w:rFonts w:ascii="Californian FB" w:hAnsi="Californian FB" w:cs="Calibri"/>
        </w:rPr>
        <w:t xml:space="preserve">the meeting </w:t>
      </w:r>
      <w:r w:rsidR="00060F19" w:rsidRPr="00E86404">
        <w:rPr>
          <w:rFonts w:ascii="Californian FB" w:hAnsi="Californian FB" w:cs="Calibri"/>
        </w:rPr>
        <w:t>to or</w:t>
      </w:r>
      <w:r w:rsidR="0000288D" w:rsidRPr="00E86404">
        <w:rPr>
          <w:rFonts w:ascii="Californian FB" w:hAnsi="Californian FB" w:cs="Calibri"/>
        </w:rPr>
        <w:t>d</w:t>
      </w:r>
      <w:r w:rsidR="00060F19" w:rsidRPr="00E86404">
        <w:rPr>
          <w:rFonts w:ascii="Californian FB" w:hAnsi="Californian FB" w:cs="Calibri"/>
        </w:rPr>
        <w:t>er</w:t>
      </w:r>
      <w:r w:rsidR="0000288D" w:rsidRPr="00E86404">
        <w:rPr>
          <w:rFonts w:ascii="Californian FB" w:hAnsi="Californian FB" w:cs="Calibri"/>
        </w:rPr>
        <w:t xml:space="preserve"> at </w:t>
      </w:r>
      <w:r w:rsidR="0093782F" w:rsidRPr="00E86404">
        <w:rPr>
          <w:rFonts w:ascii="Californian FB" w:hAnsi="Californian FB" w:cs="Calibri"/>
        </w:rPr>
        <w:t>8</w:t>
      </w:r>
      <w:r w:rsidR="00885E2A" w:rsidRPr="00E86404">
        <w:rPr>
          <w:rFonts w:ascii="Californian FB" w:hAnsi="Californian FB" w:cs="Calibri"/>
        </w:rPr>
        <w:t>:</w:t>
      </w:r>
      <w:r w:rsidR="0093782F" w:rsidRPr="00E86404">
        <w:rPr>
          <w:rFonts w:ascii="Californian FB" w:hAnsi="Californian FB" w:cs="Calibri"/>
        </w:rPr>
        <w:t>0</w:t>
      </w:r>
      <w:r w:rsidR="00D141AC">
        <w:rPr>
          <w:rFonts w:ascii="Californian FB" w:hAnsi="Californian FB" w:cs="Calibri"/>
        </w:rPr>
        <w:t>1</w:t>
      </w:r>
      <w:r w:rsidR="002C07F6" w:rsidRPr="00E86404">
        <w:rPr>
          <w:rFonts w:ascii="Californian FB" w:hAnsi="Californian FB" w:cs="Calibri"/>
        </w:rPr>
        <w:t xml:space="preserve"> am</w:t>
      </w:r>
      <w:r w:rsidR="00060F19" w:rsidRPr="00E86404">
        <w:rPr>
          <w:rFonts w:ascii="Californian FB" w:hAnsi="Californian FB" w:cs="Calibri"/>
        </w:rPr>
        <w:t xml:space="preserve">. </w:t>
      </w:r>
    </w:p>
    <w:p w14:paraId="259A0CF7" w14:textId="77777777" w:rsidR="0000288D" w:rsidRPr="00E86404" w:rsidRDefault="0000288D" w:rsidP="0000288D">
      <w:pPr>
        <w:rPr>
          <w:rFonts w:ascii="Californian FB" w:hAnsi="Californian FB" w:cs="Calibri"/>
        </w:rPr>
      </w:pPr>
    </w:p>
    <w:p w14:paraId="03E65A76" w14:textId="21735149" w:rsidR="00060F19" w:rsidRPr="00E86404" w:rsidRDefault="00060F19" w:rsidP="0000288D">
      <w:pPr>
        <w:rPr>
          <w:rFonts w:ascii="Californian FB" w:hAnsi="Californian FB" w:cs="Calibri"/>
        </w:rPr>
      </w:pPr>
      <w:r w:rsidRPr="00E86404">
        <w:rPr>
          <w:rFonts w:ascii="Californian FB" w:hAnsi="Californian FB" w:cs="Calibri"/>
        </w:rPr>
        <w:t xml:space="preserve">APPROVAL OF MINUTES </w:t>
      </w:r>
      <w:r w:rsidR="0058399B">
        <w:rPr>
          <w:rFonts w:ascii="Californian FB" w:hAnsi="Californian FB" w:cs="Calibri"/>
        </w:rPr>
        <w:t xml:space="preserve">. </w:t>
      </w:r>
      <w:r w:rsidR="00FF5218" w:rsidRPr="00E86404">
        <w:rPr>
          <w:rFonts w:ascii="Californian FB" w:hAnsi="Californian FB" w:cs="Calibri"/>
        </w:rPr>
        <w:t>The meeting minutes were approved</w:t>
      </w:r>
      <w:r w:rsidR="009B38C8" w:rsidRPr="00E86404">
        <w:rPr>
          <w:rFonts w:ascii="Californian FB" w:hAnsi="Californian FB" w:cs="Calibri"/>
        </w:rPr>
        <w:t>.</w:t>
      </w:r>
      <w:r w:rsidR="004245E5" w:rsidRPr="00E86404">
        <w:rPr>
          <w:rFonts w:ascii="Californian FB" w:hAnsi="Californian FB" w:cs="Calibri"/>
        </w:rPr>
        <w:t xml:space="preserve"> </w:t>
      </w:r>
      <w:r w:rsidR="00076185" w:rsidRPr="00E86404">
        <w:rPr>
          <w:rFonts w:ascii="Californian FB" w:hAnsi="Californian FB" w:cs="Calibri"/>
        </w:rPr>
        <w:t xml:space="preserve">Stark </w:t>
      </w:r>
      <w:r w:rsidR="002C07F6" w:rsidRPr="00E86404">
        <w:rPr>
          <w:rFonts w:ascii="Californian FB" w:hAnsi="Californian FB" w:cs="Calibri"/>
        </w:rPr>
        <w:t xml:space="preserve">motioned to approve the </w:t>
      </w:r>
      <w:r w:rsidR="00DB7CE8" w:rsidRPr="00E86404">
        <w:rPr>
          <w:rFonts w:ascii="Californian FB" w:hAnsi="Californian FB" w:cs="Calibri"/>
        </w:rPr>
        <w:t>minutes;</w:t>
      </w:r>
      <w:r w:rsidR="002C07F6" w:rsidRPr="00E86404">
        <w:rPr>
          <w:rFonts w:ascii="Californian FB" w:hAnsi="Californian FB" w:cs="Calibri"/>
        </w:rPr>
        <w:t xml:space="preserve"> </w:t>
      </w:r>
      <w:r w:rsidR="00076185" w:rsidRPr="00E86404">
        <w:rPr>
          <w:rFonts w:ascii="Californian FB" w:hAnsi="Californian FB" w:cs="Calibri"/>
        </w:rPr>
        <w:t>Livingston</w:t>
      </w:r>
      <w:r w:rsidR="002C07F6" w:rsidRPr="00E86404">
        <w:rPr>
          <w:rFonts w:ascii="Californian FB" w:hAnsi="Californian FB" w:cs="Calibri"/>
        </w:rPr>
        <w:t xml:space="preserve"> seconded</w:t>
      </w:r>
      <w:r w:rsidR="001371BB">
        <w:rPr>
          <w:rFonts w:ascii="Californian FB" w:hAnsi="Californian FB" w:cs="Calibri"/>
        </w:rPr>
        <w:t xml:space="preserve"> </w:t>
      </w:r>
      <w:r w:rsidR="00FF5218" w:rsidRPr="00E86404">
        <w:rPr>
          <w:rFonts w:ascii="Californian FB" w:hAnsi="Californian FB" w:cs="Calibri"/>
        </w:rPr>
        <w:t>(</w:t>
      </w:r>
      <w:r w:rsidR="001371BB">
        <w:rPr>
          <w:rFonts w:ascii="Californian FB" w:hAnsi="Californian FB" w:cs="Calibri"/>
        </w:rPr>
        <w:t>8</w:t>
      </w:r>
      <w:r w:rsidR="00FF5218" w:rsidRPr="00E86404">
        <w:rPr>
          <w:rFonts w:ascii="Californian FB" w:hAnsi="Californian FB" w:cs="Calibri"/>
        </w:rPr>
        <w:t>-</w:t>
      </w:r>
      <w:r w:rsidR="001371BB">
        <w:rPr>
          <w:rFonts w:ascii="Californian FB" w:hAnsi="Californian FB" w:cs="Calibri"/>
        </w:rPr>
        <w:t>0</w:t>
      </w:r>
      <w:r w:rsidR="009B38C8" w:rsidRPr="00E86404">
        <w:rPr>
          <w:rFonts w:ascii="Californian FB" w:hAnsi="Californian FB" w:cs="Calibri"/>
        </w:rPr>
        <w:t>-</w:t>
      </w:r>
      <w:r w:rsidR="009B76A7" w:rsidRPr="00E86404">
        <w:rPr>
          <w:rFonts w:ascii="Californian FB" w:hAnsi="Californian FB" w:cs="Calibri"/>
        </w:rPr>
        <w:t>0</w:t>
      </w:r>
      <w:r w:rsidR="00FF5218" w:rsidRPr="00E86404">
        <w:rPr>
          <w:rFonts w:ascii="Californian FB" w:hAnsi="Californian FB" w:cs="Calibri"/>
        </w:rPr>
        <w:t xml:space="preserve">).  </w:t>
      </w:r>
    </w:p>
    <w:p w14:paraId="1565042A" w14:textId="77777777" w:rsidR="0000288D" w:rsidRPr="00E86404" w:rsidRDefault="0000288D" w:rsidP="0000288D">
      <w:pPr>
        <w:rPr>
          <w:rFonts w:ascii="Californian FB" w:hAnsi="Californian FB" w:cs="Calibri"/>
        </w:rPr>
      </w:pPr>
    </w:p>
    <w:p w14:paraId="3ED1B0A1" w14:textId="547F745B" w:rsidR="00060F19" w:rsidRDefault="00060F19" w:rsidP="0000288D">
      <w:pPr>
        <w:rPr>
          <w:rFonts w:ascii="Californian FB" w:hAnsi="Californian FB" w:cs="Calibri"/>
        </w:rPr>
      </w:pPr>
      <w:r w:rsidRPr="00E86404">
        <w:rPr>
          <w:rFonts w:ascii="Californian FB" w:hAnsi="Californian FB" w:cs="Calibri"/>
        </w:rPr>
        <w:t xml:space="preserve">ANNOUNCEMENTS </w:t>
      </w:r>
    </w:p>
    <w:p w14:paraId="2A2455CD" w14:textId="77777777" w:rsidR="0058399B" w:rsidRDefault="0058399B" w:rsidP="00E86A4B">
      <w:pPr>
        <w:rPr>
          <w:rFonts w:ascii="Californian FB" w:hAnsi="Californian FB" w:cs="Calibri"/>
        </w:rPr>
      </w:pPr>
    </w:p>
    <w:p w14:paraId="58513984" w14:textId="6344A20D" w:rsidR="00E86A4B" w:rsidRPr="0058399B" w:rsidRDefault="004C47EC" w:rsidP="0058399B">
      <w:pPr>
        <w:rPr>
          <w:rFonts w:ascii="Californian FB" w:eastAsia="Times New Roman" w:hAnsi="Californian FB" w:cs="Times New Roman"/>
          <w:color w:val="333333"/>
          <w:shd w:val="clear" w:color="auto" w:fill="FFFFFF"/>
        </w:rPr>
      </w:pPr>
      <w:r w:rsidRPr="00E86A4B">
        <w:rPr>
          <w:rFonts w:ascii="Californian FB" w:eastAsia="Times New Roman" w:hAnsi="Californian FB" w:cs="Times New Roman"/>
          <w:color w:val="333333"/>
          <w:shd w:val="clear" w:color="auto" w:fill="FFFFFF"/>
        </w:rPr>
        <w:t>Senate Meeting/Update</w:t>
      </w:r>
      <w:r w:rsidR="0058399B">
        <w:rPr>
          <w:rFonts w:ascii="Californian FB" w:eastAsia="Times New Roman" w:hAnsi="Californian FB" w:cs="Times New Roman"/>
          <w:color w:val="333333"/>
          <w:shd w:val="clear" w:color="auto" w:fill="FFFFFF"/>
        </w:rPr>
        <w:t xml:space="preserve">. </w:t>
      </w:r>
      <w:r w:rsidR="0058399B" w:rsidRPr="00E86A4B">
        <w:rPr>
          <w:rFonts w:ascii="Californian FB" w:eastAsia="Times New Roman" w:hAnsi="Californian FB" w:cs="Times New Roman"/>
          <w:color w:val="333333"/>
          <w:shd w:val="clear" w:color="auto" w:fill="FFFFFF"/>
        </w:rPr>
        <w:t xml:space="preserve">Chair Commuri, Chair Olson, </w:t>
      </w:r>
      <w:r w:rsidR="0058399B">
        <w:rPr>
          <w:rFonts w:ascii="Californian FB" w:eastAsia="Times New Roman" w:hAnsi="Californian FB" w:cs="Times New Roman"/>
          <w:color w:val="333333"/>
          <w:shd w:val="clear" w:color="auto" w:fill="FFFFFF"/>
        </w:rPr>
        <w:t xml:space="preserve">and </w:t>
      </w:r>
      <w:r w:rsidR="0058399B" w:rsidRPr="00E86A4B">
        <w:rPr>
          <w:rFonts w:ascii="Californian FB" w:eastAsia="Times New Roman" w:hAnsi="Californian FB" w:cs="Times New Roman"/>
          <w:color w:val="333333"/>
          <w:shd w:val="clear" w:color="auto" w:fill="FFFFFF"/>
        </w:rPr>
        <w:t xml:space="preserve">RERC </w:t>
      </w:r>
      <w:r w:rsidR="0058399B">
        <w:rPr>
          <w:rFonts w:ascii="Californian FB" w:eastAsia="Times New Roman" w:hAnsi="Californian FB" w:cs="Times New Roman"/>
          <w:color w:val="333333"/>
          <w:shd w:val="clear" w:color="auto" w:fill="FFFFFF"/>
        </w:rPr>
        <w:t xml:space="preserve">Sumaya </w:t>
      </w:r>
      <w:r w:rsidR="00CE3F1A">
        <w:rPr>
          <w:rFonts w:ascii="Californian FB" w:eastAsia="Times New Roman" w:hAnsi="Californian FB" w:cs="Times New Roman"/>
          <w:color w:val="333333"/>
          <w:shd w:val="clear" w:color="auto" w:fill="FFFFFF"/>
        </w:rPr>
        <w:t xml:space="preserve">provided </w:t>
      </w:r>
      <w:r w:rsidR="0058399B">
        <w:rPr>
          <w:rFonts w:ascii="Californian FB" w:eastAsia="Times New Roman" w:hAnsi="Californian FB" w:cs="Times New Roman"/>
          <w:color w:val="333333"/>
          <w:shd w:val="clear" w:color="auto" w:fill="FFFFFF"/>
        </w:rPr>
        <w:t xml:space="preserve">and update </w:t>
      </w:r>
      <w:r w:rsidR="00CE3F1A">
        <w:rPr>
          <w:rFonts w:ascii="Californian FB" w:eastAsia="Times New Roman" w:hAnsi="Californian FB" w:cs="Times New Roman"/>
          <w:color w:val="333333"/>
          <w:shd w:val="clear" w:color="auto" w:fill="FFFFFF"/>
        </w:rPr>
        <w:t xml:space="preserve">on the recent meeting with the senate regarding issues of timeliness of reviews as a complaint was brough to the floor of the senate.  Data were shared with the senate about the protocol in question showing that the time lag was mostly due to time it sat with the PIs.  From the discussion </w:t>
      </w:r>
      <w:r w:rsidR="0058399B">
        <w:rPr>
          <w:rFonts w:ascii="Californian FB" w:eastAsia="Times New Roman" w:hAnsi="Californian FB" w:cs="Times New Roman"/>
          <w:color w:val="333333"/>
          <w:shd w:val="clear" w:color="auto" w:fill="FFFFFF"/>
        </w:rPr>
        <w:t xml:space="preserve">suggestions were made for the HSIB to consider.  </w:t>
      </w:r>
      <w:r w:rsidR="00CE3F1A">
        <w:rPr>
          <w:rFonts w:ascii="Californian FB" w:eastAsia="Times New Roman" w:hAnsi="Californian FB" w:cs="Times New Roman"/>
          <w:color w:val="333333"/>
          <w:shd w:val="clear" w:color="auto" w:fill="FFFFFF"/>
        </w:rPr>
        <w:t xml:space="preserve"> </w:t>
      </w:r>
      <w:r w:rsidR="00E86A4B">
        <w:rPr>
          <w:rFonts w:ascii="Californian FB" w:hAnsi="Californian FB" w:cs="Calibri"/>
        </w:rPr>
        <w:t>Suggestions</w:t>
      </w:r>
      <w:r w:rsidR="0058399B">
        <w:rPr>
          <w:rFonts w:ascii="Californian FB" w:hAnsi="Californian FB" w:cs="Calibri"/>
        </w:rPr>
        <w:t xml:space="preserve"> were to p</w:t>
      </w:r>
      <w:r w:rsidR="00E86A4B" w:rsidRPr="0058399B">
        <w:rPr>
          <w:rFonts w:ascii="Californian FB" w:hAnsi="Californian FB" w:cs="Calibri"/>
        </w:rPr>
        <w:t>ost stats on website</w:t>
      </w:r>
      <w:r w:rsidR="0058399B">
        <w:rPr>
          <w:rFonts w:ascii="Californian FB" w:eastAsia="Times New Roman" w:hAnsi="Californian FB" w:cs="Times New Roman"/>
          <w:color w:val="333333"/>
          <w:shd w:val="clear" w:color="auto" w:fill="FFFFFF"/>
        </w:rPr>
        <w:t>, p</w:t>
      </w:r>
      <w:r w:rsidR="00E86A4B" w:rsidRPr="0058399B">
        <w:rPr>
          <w:rFonts w:ascii="Californian FB" w:hAnsi="Californian FB" w:cs="Calibri"/>
        </w:rPr>
        <w:t>ost typical review time frames for each type of review on website</w:t>
      </w:r>
      <w:r w:rsidR="0058399B">
        <w:rPr>
          <w:rFonts w:ascii="Californian FB" w:eastAsia="Times New Roman" w:hAnsi="Californian FB" w:cs="Times New Roman"/>
          <w:color w:val="333333"/>
          <w:shd w:val="clear" w:color="auto" w:fill="FFFFFF"/>
        </w:rPr>
        <w:t xml:space="preserve">, </w:t>
      </w:r>
      <w:r w:rsidR="0058399B">
        <w:rPr>
          <w:rFonts w:ascii="Californian FB" w:hAnsi="Californian FB" w:cs="Calibri"/>
        </w:rPr>
        <w:t>s</w:t>
      </w:r>
      <w:r w:rsidR="00E86A4B" w:rsidRPr="0058399B">
        <w:rPr>
          <w:rFonts w:ascii="Californian FB" w:hAnsi="Californian FB" w:cs="Calibri"/>
        </w:rPr>
        <w:t xml:space="preserve">end out anonymous IRB satisfaction survey </w:t>
      </w:r>
      <w:r w:rsidR="0058399B">
        <w:rPr>
          <w:rFonts w:ascii="Californian FB" w:eastAsia="Times New Roman" w:hAnsi="Californian FB" w:cs="Times New Roman"/>
          <w:color w:val="333333"/>
          <w:shd w:val="clear" w:color="auto" w:fill="FFFFFF"/>
        </w:rPr>
        <w:t xml:space="preserve">, and </w:t>
      </w:r>
      <w:r w:rsidR="0058399B">
        <w:rPr>
          <w:rFonts w:ascii="Californian FB" w:hAnsi="Californian FB" w:cs="Calibri"/>
        </w:rPr>
        <w:t>p</w:t>
      </w:r>
      <w:r w:rsidR="00E86A4B" w:rsidRPr="0058399B">
        <w:rPr>
          <w:rFonts w:ascii="Californian FB" w:hAnsi="Californian FB" w:cs="Calibri"/>
        </w:rPr>
        <w:t>ost a link on the website for submission of feedback on IRB process</w:t>
      </w:r>
      <w:r w:rsidR="0058399B">
        <w:rPr>
          <w:rFonts w:ascii="Californian FB" w:hAnsi="Californian FB" w:cs="Calibri"/>
        </w:rPr>
        <w:t>.</w:t>
      </w:r>
    </w:p>
    <w:p w14:paraId="749C6BFD" w14:textId="77777777" w:rsidR="00E86A4B" w:rsidRPr="00E86A4B" w:rsidRDefault="00E86A4B" w:rsidP="00E86A4B">
      <w:pPr>
        <w:rPr>
          <w:shd w:val="clear" w:color="auto" w:fill="FFFFFF"/>
        </w:rPr>
      </w:pPr>
    </w:p>
    <w:p w14:paraId="5EB9350F" w14:textId="59C0D815" w:rsidR="004C47EC" w:rsidRPr="008561B8" w:rsidRDefault="0058399B" w:rsidP="004C47EC">
      <w:pPr>
        <w:contextualSpacing/>
        <w:rPr>
          <w:rFonts w:ascii="Californian FB" w:eastAsia="Times New Roman" w:hAnsi="Californian FB" w:cs="Times New Roman"/>
          <w:color w:val="333333"/>
          <w:shd w:val="clear" w:color="auto" w:fill="FFFFFF"/>
        </w:rPr>
      </w:pPr>
      <w:r>
        <w:rPr>
          <w:rFonts w:ascii="Californian FB" w:eastAsia="Times New Roman" w:hAnsi="Californian FB" w:cs="Times New Roman"/>
          <w:color w:val="333333"/>
          <w:shd w:val="clear" w:color="auto" w:fill="FFFFFF"/>
        </w:rPr>
        <w:t xml:space="preserve">Alternate </w:t>
      </w:r>
      <w:r w:rsidR="00531421">
        <w:rPr>
          <w:rFonts w:ascii="Californian FB" w:eastAsia="Times New Roman" w:hAnsi="Californian FB" w:cs="Times New Roman"/>
          <w:color w:val="333333"/>
          <w:shd w:val="clear" w:color="auto" w:fill="FFFFFF"/>
        </w:rPr>
        <w:t xml:space="preserve">Board Member. </w:t>
      </w:r>
      <w:r>
        <w:rPr>
          <w:rFonts w:ascii="Californian FB" w:eastAsia="Times New Roman" w:hAnsi="Californian FB" w:cs="Times New Roman"/>
          <w:color w:val="333333"/>
          <w:shd w:val="clear" w:color="auto" w:fill="FFFFFF"/>
        </w:rPr>
        <w:t xml:space="preserve">Sumaya let the committee know that Joseph Florez </w:t>
      </w:r>
      <w:r w:rsidR="00531421">
        <w:rPr>
          <w:rFonts w:ascii="Californian FB" w:eastAsia="Times New Roman" w:hAnsi="Californian FB" w:cs="Times New Roman"/>
          <w:color w:val="333333"/>
          <w:shd w:val="clear" w:color="auto" w:fill="FFFFFF"/>
        </w:rPr>
        <w:t>was</w:t>
      </w:r>
      <w:r>
        <w:rPr>
          <w:rFonts w:ascii="Californian FB" w:eastAsia="Times New Roman" w:hAnsi="Californian FB" w:cs="Times New Roman"/>
          <w:color w:val="333333"/>
          <w:shd w:val="clear" w:color="auto" w:fill="FFFFFF"/>
        </w:rPr>
        <w:t xml:space="preserve"> willing to serve as an a</w:t>
      </w:r>
      <w:r w:rsidR="004C47EC">
        <w:rPr>
          <w:rFonts w:ascii="Californian FB" w:eastAsia="Times New Roman" w:hAnsi="Californian FB" w:cs="Times New Roman"/>
          <w:color w:val="333333"/>
          <w:shd w:val="clear" w:color="auto" w:fill="FFFFFF"/>
        </w:rPr>
        <w:t xml:space="preserve">lternate </w:t>
      </w:r>
      <w:r>
        <w:rPr>
          <w:rFonts w:ascii="Californian FB" w:eastAsia="Times New Roman" w:hAnsi="Californian FB" w:cs="Times New Roman"/>
          <w:color w:val="333333"/>
          <w:shd w:val="clear" w:color="auto" w:fill="FFFFFF"/>
        </w:rPr>
        <w:t>m</w:t>
      </w:r>
      <w:r w:rsidR="004C47EC">
        <w:rPr>
          <w:rFonts w:ascii="Californian FB" w:eastAsia="Times New Roman" w:hAnsi="Californian FB" w:cs="Times New Roman"/>
          <w:color w:val="333333"/>
          <w:shd w:val="clear" w:color="auto" w:fill="FFFFFF"/>
        </w:rPr>
        <w:t>ember</w:t>
      </w:r>
      <w:r>
        <w:rPr>
          <w:rFonts w:ascii="Californian FB" w:eastAsia="Times New Roman" w:hAnsi="Californian FB" w:cs="Times New Roman"/>
          <w:color w:val="333333"/>
          <w:shd w:val="clear" w:color="auto" w:fill="FFFFFF"/>
        </w:rPr>
        <w:t xml:space="preserve"> of the board</w:t>
      </w:r>
      <w:r w:rsidR="00531421">
        <w:rPr>
          <w:rFonts w:ascii="Californian FB" w:eastAsia="Times New Roman" w:hAnsi="Californian FB" w:cs="Times New Roman"/>
          <w:color w:val="333333"/>
          <w:shd w:val="clear" w:color="auto" w:fill="FFFFFF"/>
        </w:rPr>
        <w:t xml:space="preserve"> and recommended the appointment</w:t>
      </w:r>
      <w:r>
        <w:rPr>
          <w:rFonts w:ascii="Californian FB" w:eastAsia="Times New Roman" w:hAnsi="Californian FB" w:cs="Times New Roman"/>
          <w:color w:val="333333"/>
          <w:shd w:val="clear" w:color="auto" w:fill="FFFFFF"/>
        </w:rPr>
        <w:t xml:space="preserve">. A vote was taken to support her recommendation. </w:t>
      </w:r>
      <w:r w:rsidR="004C47EC">
        <w:rPr>
          <w:rFonts w:ascii="Californian FB" w:eastAsia="Times New Roman" w:hAnsi="Californian FB" w:cs="Times New Roman"/>
          <w:color w:val="333333"/>
          <w:shd w:val="clear" w:color="auto" w:fill="FFFFFF"/>
        </w:rPr>
        <w:t xml:space="preserve">Livingston motioned, </w:t>
      </w:r>
      <w:r>
        <w:rPr>
          <w:rFonts w:ascii="Californian FB" w:eastAsia="Times New Roman" w:hAnsi="Californian FB" w:cs="Times New Roman"/>
          <w:color w:val="333333"/>
          <w:shd w:val="clear" w:color="auto" w:fill="FFFFFF"/>
        </w:rPr>
        <w:t xml:space="preserve">and </w:t>
      </w:r>
      <w:r w:rsidR="004C47EC">
        <w:rPr>
          <w:rFonts w:ascii="Californian FB" w:eastAsia="Times New Roman" w:hAnsi="Californian FB" w:cs="Times New Roman"/>
          <w:color w:val="333333"/>
          <w:shd w:val="clear" w:color="auto" w:fill="FFFFFF"/>
        </w:rPr>
        <w:t>Stark seconded, (8-0-0)</w:t>
      </w:r>
      <w:r w:rsidR="00531421">
        <w:rPr>
          <w:rFonts w:ascii="Californian FB" w:eastAsia="Times New Roman" w:hAnsi="Californian FB" w:cs="Times New Roman"/>
          <w:color w:val="333333"/>
          <w:shd w:val="clear" w:color="auto" w:fill="FFFFFF"/>
        </w:rPr>
        <w:t>.</w:t>
      </w:r>
    </w:p>
    <w:p w14:paraId="622B18FF" w14:textId="6880347C" w:rsidR="004C47EC" w:rsidRDefault="004C47EC" w:rsidP="0000288D">
      <w:pPr>
        <w:rPr>
          <w:rFonts w:ascii="Californian FB" w:hAnsi="Californian FB" w:cs="Calibri"/>
        </w:rPr>
      </w:pPr>
    </w:p>
    <w:p w14:paraId="021B1A37" w14:textId="44B86A89" w:rsidR="00A7683E" w:rsidRPr="00937FAD" w:rsidRDefault="00531421" w:rsidP="00937FAD">
      <w:pPr>
        <w:rPr>
          <w:rFonts w:ascii="Californian FB" w:hAnsi="Californian FB" w:cs="Calibri"/>
        </w:rPr>
      </w:pPr>
      <w:r>
        <w:rPr>
          <w:rFonts w:ascii="Californian FB" w:hAnsi="Californian FB" w:cs="Calibri"/>
        </w:rPr>
        <w:t xml:space="preserve">RER </w:t>
      </w:r>
      <w:r w:rsidR="0019016F">
        <w:rPr>
          <w:rFonts w:ascii="Californian FB" w:hAnsi="Californian FB" w:cs="Calibri"/>
        </w:rPr>
        <w:t>Wilson</w:t>
      </w:r>
      <w:r>
        <w:rPr>
          <w:rFonts w:ascii="Californian FB" w:hAnsi="Californian FB" w:cs="Calibri"/>
        </w:rPr>
        <w:t xml:space="preserve"> voiced her concern over her negative experiences</w:t>
      </w:r>
      <w:r w:rsidR="0019016F">
        <w:rPr>
          <w:rFonts w:ascii="Californian FB" w:hAnsi="Californian FB" w:cs="Calibri"/>
        </w:rPr>
        <w:t xml:space="preserve"> </w:t>
      </w:r>
      <w:r>
        <w:rPr>
          <w:rFonts w:ascii="Californian FB" w:hAnsi="Californian FB" w:cs="Calibri"/>
        </w:rPr>
        <w:t>with PIS during the review process</w:t>
      </w:r>
      <w:r w:rsidR="00937FAD">
        <w:rPr>
          <w:rFonts w:ascii="Californian FB" w:hAnsi="Californian FB" w:cs="Calibri"/>
        </w:rPr>
        <w:t xml:space="preserve"> based on a variety of issues.  A discussion took place and suggestions were made that might mitigate the lack of knowledge on the part of PIs of what is expected in a protocol.  Suggestions were:  m</w:t>
      </w:r>
      <w:r w:rsidR="00A7683E" w:rsidRPr="00937FAD">
        <w:rPr>
          <w:rFonts w:ascii="Californian FB" w:hAnsi="Californian FB" w:cs="Calibri"/>
        </w:rPr>
        <w:t xml:space="preserve">ake instructional videos </w:t>
      </w:r>
      <w:r w:rsidR="00DB7CE8" w:rsidRPr="00937FAD">
        <w:rPr>
          <w:rFonts w:ascii="Californian FB" w:hAnsi="Californian FB" w:cs="Calibri"/>
        </w:rPr>
        <w:t xml:space="preserve">for navigating the IRB process </w:t>
      </w:r>
      <w:r w:rsidR="00A7683E" w:rsidRPr="00937FAD">
        <w:rPr>
          <w:rFonts w:ascii="Californian FB" w:hAnsi="Californian FB" w:cs="Calibri"/>
        </w:rPr>
        <w:t>to post on the website</w:t>
      </w:r>
      <w:r w:rsidR="00937FAD">
        <w:rPr>
          <w:rFonts w:ascii="Californian FB" w:hAnsi="Californian FB" w:cs="Calibri"/>
        </w:rPr>
        <w:t>, p</w:t>
      </w:r>
      <w:r w:rsidR="00A7683E" w:rsidRPr="00937FAD">
        <w:rPr>
          <w:rFonts w:ascii="Californian FB" w:hAnsi="Californian FB" w:cs="Calibri"/>
        </w:rPr>
        <w:t>ost examples of strong protocol</w:t>
      </w:r>
      <w:r w:rsidR="000F7EAE" w:rsidRPr="00937FAD">
        <w:rPr>
          <w:rFonts w:ascii="Californian FB" w:hAnsi="Californian FB" w:cs="Calibri"/>
        </w:rPr>
        <w:t>s on website (perhaps we can ask those who have received awards for their protocols for permission to use a good examples)</w:t>
      </w:r>
      <w:r w:rsidR="00937FAD">
        <w:rPr>
          <w:rFonts w:ascii="Californian FB" w:hAnsi="Californian FB" w:cs="Calibri"/>
        </w:rPr>
        <w:t xml:space="preserve">. </w:t>
      </w:r>
    </w:p>
    <w:p w14:paraId="3893C789" w14:textId="185AA3C5" w:rsidR="001E389F" w:rsidRPr="00E86404" w:rsidRDefault="001E389F" w:rsidP="0000288D">
      <w:pPr>
        <w:rPr>
          <w:rFonts w:ascii="Californian FB" w:hAnsi="Californian FB" w:cs="Calibri"/>
        </w:rPr>
      </w:pPr>
    </w:p>
    <w:p w14:paraId="419CD931" w14:textId="39451015" w:rsidR="007300F4" w:rsidRPr="00E86404" w:rsidRDefault="007300F4" w:rsidP="0000288D">
      <w:pPr>
        <w:rPr>
          <w:rFonts w:ascii="Californian FB" w:hAnsi="Californian FB" w:cs="Calibri"/>
        </w:rPr>
      </w:pPr>
    </w:p>
    <w:p w14:paraId="6F5E5487" w14:textId="17D44332" w:rsidR="007300F4" w:rsidRDefault="0052353F" w:rsidP="0000288D">
      <w:pPr>
        <w:rPr>
          <w:rFonts w:ascii="Californian FB" w:hAnsi="Californian FB" w:cs="Calibri"/>
        </w:rPr>
      </w:pPr>
      <w:r w:rsidRPr="00937FAD">
        <w:rPr>
          <w:rFonts w:ascii="Californian FB" w:hAnsi="Californian FB" w:cs="Calibri"/>
          <w:highlight w:val="yellow"/>
        </w:rPr>
        <w:t>OLD BUSINESS</w:t>
      </w:r>
      <w:r w:rsidR="00937FAD" w:rsidRPr="00937FAD">
        <w:rPr>
          <w:rFonts w:ascii="Californian FB" w:hAnsi="Californian FB" w:cs="Calibri"/>
          <w:highlight w:val="yellow"/>
        </w:rPr>
        <w:t xml:space="preserve"> </w:t>
      </w:r>
      <w:r w:rsidR="00271A00">
        <w:rPr>
          <w:rFonts w:ascii="Californian FB" w:hAnsi="Californian FB" w:cs="Calibri"/>
        </w:rPr>
        <w:t>.</w:t>
      </w:r>
    </w:p>
    <w:p w14:paraId="4522966D" w14:textId="5AF1B574" w:rsidR="00271A00" w:rsidRDefault="00271A00" w:rsidP="0000288D">
      <w:pPr>
        <w:rPr>
          <w:rFonts w:ascii="Californian FB" w:hAnsi="Californian FB" w:cs="Calibri"/>
        </w:rPr>
      </w:pPr>
    </w:p>
    <w:p w14:paraId="589FAC1C" w14:textId="0264EA56" w:rsidR="00271A00" w:rsidRDefault="00271A00" w:rsidP="00271A00">
      <w:pPr>
        <w:rPr>
          <w:rFonts w:ascii="Californian FB" w:hAnsi="Californian FB" w:cs="Calibri"/>
        </w:rPr>
      </w:pPr>
      <w:r w:rsidRPr="008D5762">
        <w:rPr>
          <w:rFonts w:ascii="Californian FB" w:hAnsi="Californian FB" w:cs="Calibri"/>
        </w:rPr>
        <w:t xml:space="preserve">Oral History </w:t>
      </w:r>
      <w:r>
        <w:rPr>
          <w:rFonts w:ascii="Californian FB" w:hAnsi="Californian FB" w:cs="Calibri"/>
        </w:rPr>
        <w:t>P</w:t>
      </w:r>
      <w:r w:rsidRPr="008D5762">
        <w:rPr>
          <w:rFonts w:ascii="Californian FB" w:hAnsi="Californian FB" w:cs="Calibri"/>
        </w:rPr>
        <w:t>olicy</w:t>
      </w:r>
      <w:r>
        <w:rPr>
          <w:rFonts w:ascii="Californian FB" w:hAnsi="Californian FB" w:cs="Calibri"/>
        </w:rPr>
        <w:t xml:space="preserve">. Tabled for next meeting.  </w:t>
      </w:r>
      <w:r w:rsidRPr="008D5762">
        <w:rPr>
          <w:rFonts w:ascii="Californian FB" w:hAnsi="Californian FB" w:cs="Calibri"/>
        </w:rPr>
        <w:t xml:space="preserve"> </w:t>
      </w:r>
    </w:p>
    <w:p w14:paraId="4BE0E460" w14:textId="77777777" w:rsidR="00271A00" w:rsidRDefault="00271A00" w:rsidP="00271A00">
      <w:pPr>
        <w:rPr>
          <w:rFonts w:ascii="Californian FB" w:hAnsi="Californian FB" w:cs="Calibri"/>
        </w:rPr>
      </w:pPr>
    </w:p>
    <w:p w14:paraId="355437F0" w14:textId="7AF2B399" w:rsidR="00271A00" w:rsidRPr="00937FAD" w:rsidRDefault="00271A00" w:rsidP="00271A00">
      <w:pPr>
        <w:rPr>
          <w:rFonts w:ascii="Californian FB" w:hAnsi="Californian FB" w:cs="Calibri"/>
        </w:rPr>
      </w:pPr>
      <w:r>
        <w:rPr>
          <w:rFonts w:ascii="Californian FB" w:hAnsi="Californian FB" w:cs="Calibri"/>
        </w:rPr>
        <w:t>An i</w:t>
      </w:r>
      <w:r w:rsidRPr="00937FAD">
        <w:rPr>
          <w:rFonts w:ascii="Californian FB" w:hAnsi="Californian FB" w:cs="Calibri"/>
        </w:rPr>
        <w:t xml:space="preserve">nclusionary statement </w:t>
      </w:r>
      <w:r>
        <w:rPr>
          <w:rFonts w:ascii="Californian FB" w:hAnsi="Californian FB" w:cs="Calibri"/>
        </w:rPr>
        <w:t xml:space="preserve">for diversity in research was </w:t>
      </w:r>
      <w:r w:rsidRPr="00937FAD">
        <w:rPr>
          <w:rFonts w:ascii="Californian FB" w:hAnsi="Californian FB" w:cs="Calibri"/>
        </w:rPr>
        <w:t>selected to add to the Cayuse IRB protocol form. Stark motioned, Livingston seconded (7-0-0).</w:t>
      </w:r>
    </w:p>
    <w:p w14:paraId="308F4FAC" w14:textId="15AD7F7E" w:rsidR="0052353F" w:rsidRPr="00E86404" w:rsidRDefault="0052353F" w:rsidP="0000288D">
      <w:pPr>
        <w:rPr>
          <w:rFonts w:ascii="Californian FB" w:hAnsi="Californian FB" w:cs="Calibri"/>
        </w:rPr>
      </w:pPr>
    </w:p>
    <w:p w14:paraId="3C00C417" w14:textId="77777777" w:rsidR="00053AFB" w:rsidRPr="00E86404" w:rsidRDefault="00053AFB" w:rsidP="0000288D">
      <w:pPr>
        <w:rPr>
          <w:rFonts w:ascii="Californian FB" w:hAnsi="Californian FB" w:cs="Calibri"/>
        </w:rPr>
      </w:pPr>
    </w:p>
    <w:p w14:paraId="6B3D60B8" w14:textId="7418C259" w:rsidR="00B42EB3" w:rsidRPr="00E86404" w:rsidRDefault="00B42EB3" w:rsidP="00B42EB3">
      <w:pPr>
        <w:rPr>
          <w:rFonts w:ascii="Californian FB" w:hAnsi="Californian FB" w:cs="Calibri"/>
        </w:rPr>
      </w:pPr>
      <w:r w:rsidRPr="00E86404">
        <w:rPr>
          <w:rFonts w:ascii="Californian FB" w:hAnsi="Californian FB" w:cs="Calibri"/>
        </w:rPr>
        <w:t>N</w:t>
      </w:r>
      <w:r w:rsidR="00EF6CB4" w:rsidRPr="00E86404">
        <w:rPr>
          <w:rFonts w:ascii="Californian FB" w:hAnsi="Californian FB" w:cs="Calibri"/>
        </w:rPr>
        <w:t xml:space="preserve">EW </w:t>
      </w:r>
      <w:r w:rsidRPr="00E86404">
        <w:rPr>
          <w:rFonts w:ascii="Californian FB" w:hAnsi="Californian FB" w:cs="Calibri"/>
        </w:rPr>
        <w:t>B</w:t>
      </w:r>
      <w:r w:rsidR="00EF6CB4" w:rsidRPr="00E86404">
        <w:rPr>
          <w:rFonts w:ascii="Californian FB" w:hAnsi="Californian FB" w:cs="Calibri"/>
        </w:rPr>
        <w:t>USINESS</w:t>
      </w:r>
    </w:p>
    <w:p w14:paraId="56F91B28" w14:textId="77777777" w:rsidR="00C66619" w:rsidRPr="00271A00" w:rsidRDefault="00C66619" w:rsidP="00271A00">
      <w:pPr>
        <w:rPr>
          <w:rFonts w:ascii="Californian FB" w:hAnsi="Californian FB" w:cs="Calibri"/>
        </w:rPr>
      </w:pPr>
    </w:p>
    <w:p w14:paraId="15C8E4AA" w14:textId="600D5686" w:rsidR="00C66619" w:rsidRPr="008D5762" w:rsidRDefault="009A5156" w:rsidP="008D5762">
      <w:pPr>
        <w:rPr>
          <w:rFonts w:ascii="Californian FB" w:hAnsi="Californian FB" w:cs="Calibri"/>
        </w:rPr>
      </w:pPr>
      <w:r>
        <w:rPr>
          <w:rFonts w:ascii="Californian FB" w:hAnsi="Californian FB" w:cs="Calibri"/>
        </w:rPr>
        <w:t xml:space="preserve">Provost Annual Report. Sumaya asked the board for any revisions to the </w:t>
      </w:r>
      <w:r w:rsidR="00D87BD7" w:rsidRPr="008D5762">
        <w:rPr>
          <w:rFonts w:ascii="Californian FB" w:hAnsi="Californian FB" w:cs="Calibri"/>
        </w:rPr>
        <w:t xml:space="preserve">2021-2022 </w:t>
      </w:r>
      <w:r w:rsidR="00C66619" w:rsidRPr="008D5762">
        <w:rPr>
          <w:rFonts w:ascii="Californian FB" w:hAnsi="Californian FB" w:cs="Calibri"/>
        </w:rPr>
        <w:t>Provost report</w:t>
      </w:r>
      <w:r>
        <w:rPr>
          <w:rFonts w:ascii="Californian FB" w:hAnsi="Californian FB" w:cs="Calibri"/>
        </w:rPr>
        <w:t>.  No one had comments. I</w:t>
      </w:r>
      <w:r w:rsidR="00C66619" w:rsidRPr="008D5762">
        <w:rPr>
          <w:rFonts w:ascii="Californian FB" w:hAnsi="Californian FB" w:cs="Calibri"/>
        </w:rPr>
        <w:t>t was agreed to allow members one more week to review the document and provide feedback</w:t>
      </w:r>
      <w:r w:rsidR="00E254DA" w:rsidRPr="008D5762">
        <w:rPr>
          <w:rFonts w:ascii="Californian FB" w:hAnsi="Californian FB" w:cs="Calibri"/>
        </w:rPr>
        <w:t>.</w:t>
      </w:r>
    </w:p>
    <w:p w14:paraId="4DD83CB4" w14:textId="77777777" w:rsidR="00C66619" w:rsidRPr="00E86404" w:rsidRDefault="00C66619" w:rsidP="00C66619">
      <w:pPr>
        <w:pStyle w:val="ListParagraph"/>
        <w:rPr>
          <w:rFonts w:ascii="Californian FB" w:hAnsi="Californian FB" w:cs="Calibri"/>
        </w:rPr>
      </w:pPr>
    </w:p>
    <w:p w14:paraId="026118E6" w14:textId="37818710" w:rsidR="009A5156" w:rsidRDefault="00C66619" w:rsidP="009A5156">
      <w:pPr>
        <w:rPr>
          <w:rFonts w:ascii="Californian FB" w:hAnsi="Californian FB" w:cs="Calibri"/>
        </w:rPr>
      </w:pPr>
      <w:r w:rsidRPr="008D5762">
        <w:rPr>
          <w:rFonts w:ascii="Californian FB" w:hAnsi="Californian FB" w:cs="Calibri"/>
        </w:rPr>
        <w:t>Export Control Policy</w:t>
      </w:r>
      <w:r w:rsidR="009A5156">
        <w:rPr>
          <w:rFonts w:ascii="Californian FB" w:hAnsi="Californian FB" w:cs="Calibri"/>
        </w:rPr>
        <w:t xml:space="preserve">.  Tabled for Spring I Meeting.  </w:t>
      </w:r>
    </w:p>
    <w:p w14:paraId="71277456" w14:textId="77777777" w:rsidR="009A5156" w:rsidRDefault="009A5156" w:rsidP="009A5156">
      <w:pPr>
        <w:rPr>
          <w:rFonts w:ascii="Californian FB" w:hAnsi="Californian FB" w:cs="Calibri"/>
        </w:rPr>
      </w:pPr>
    </w:p>
    <w:p w14:paraId="714D8074" w14:textId="0F0E8902" w:rsidR="00C66619" w:rsidRPr="009A5156" w:rsidRDefault="00C66619" w:rsidP="009A5156">
      <w:pPr>
        <w:rPr>
          <w:rFonts w:ascii="Californian FB" w:hAnsi="Californian FB" w:cs="Calibri"/>
        </w:rPr>
      </w:pPr>
      <w:r w:rsidRPr="009A5156">
        <w:rPr>
          <w:rFonts w:ascii="Californian FB" w:hAnsi="Californian FB" w:cs="Calibri"/>
        </w:rPr>
        <w:t>Updates on Cayuse IRB protocol</w:t>
      </w:r>
      <w:r w:rsidR="009A5156">
        <w:rPr>
          <w:rFonts w:ascii="Californian FB" w:hAnsi="Californian FB" w:cs="Calibri"/>
        </w:rPr>
        <w:t xml:space="preserve">. </w:t>
      </w:r>
      <w:r w:rsidR="00D66D55" w:rsidRPr="009A5156">
        <w:rPr>
          <w:rFonts w:ascii="Californian FB" w:hAnsi="Californian FB" w:cs="Calibri"/>
        </w:rPr>
        <w:t>Parnell, Wilson,</w:t>
      </w:r>
      <w:r w:rsidR="009A5156">
        <w:rPr>
          <w:rFonts w:ascii="Californian FB" w:hAnsi="Californian FB" w:cs="Calibri"/>
        </w:rPr>
        <w:t xml:space="preserve"> and </w:t>
      </w:r>
      <w:r w:rsidR="00D66D55" w:rsidRPr="009A5156">
        <w:rPr>
          <w:rFonts w:ascii="Californian FB" w:hAnsi="Californian FB" w:cs="Calibri"/>
        </w:rPr>
        <w:t xml:space="preserve">Sumaya </w:t>
      </w:r>
      <w:r w:rsidR="009A5156">
        <w:rPr>
          <w:rFonts w:ascii="Californian FB" w:hAnsi="Californian FB" w:cs="Calibri"/>
        </w:rPr>
        <w:t xml:space="preserve">reported </w:t>
      </w:r>
      <w:r w:rsidR="00D66D55" w:rsidRPr="009A5156">
        <w:rPr>
          <w:rFonts w:ascii="Californian FB" w:hAnsi="Californian FB" w:cs="Calibri"/>
        </w:rPr>
        <w:t>working on revising and updating in earnest, meeting weekly to get it done.</w:t>
      </w:r>
      <w:r w:rsidR="009A5156">
        <w:rPr>
          <w:rFonts w:ascii="Californian FB" w:hAnsi="Californian FB" w:cs="Calibri"/>
        </w:rPr>
        <w:t xml:space="preserve">  The plan is to roll out the updated version in the Spring 2023.</w:t>
      </w:r>
    </w:p>
    <w:p w14:paraId="455E24B9" w14:textId="08CCC5BE" w:rsidR="000D0664" w:rsidRPr="00E86404" w:rsidRDefault="000D0664" w:rsidP="000D0664">
      <w:pPr>
        <w:rPr>
          <w:rFonts w:ascii="Californian FB" w:hAnsi="Californian FB" w:cs="Calibri"/>
        </w:rPr>
      </w:pPr>
    </w:p>
    <w:p w14:paraId="32CABEA0" w14:textId="6BFB71B8" w:rsidR="000D0664" w:rsidRPr="00E86404" w:rsidRDefault="000D0664" w:rsidP="000D0664">
      <w:pPr>
        <w:rPr>
          <w:rFonts w:ascii="Californian FB" w:hAnsi="Californian FB" w:cs="Calibri"/>
        </w:rPr>
      </w:pPr>
      <w:r w:rsidRPr="00E86404">
        <w:rPr>
          <w:rFonts w:ascii="Californian FB" w:hAnsi="Californian FB" w:cs="Calibri"/>
        </w:rPr>
        <w:t>FULL BOARD REVIEW PROTOCOLS [</w:t>
      </w:r>
      <w:r w:rsidR="00B50F00">
        <w:rPr>
          <w:rFonts w:ascii="Californian FB" w:hAnsi="Californian FB" w:cs="Calibri"/>
        </w:rPr>
        <w:t>2</w:t>
      </w:r>
      <w:r w:rsidR="008915F7">
        <w:rPr>
          <w:rFonts w:ascii="Californian FB" w:hAnsi="Californian FB" w:cs="Calibri"/>
        </w:rPr>
        <w:t>]</w:t>
      </w:r>
    </w:p>
    <w:p w14:paraId="4D0EBD19" w14:textId="49793615" w:rsidR="000D0664" w:rsidRPr="00E86404" w:rsidRDefault="000D0664" w:rsidP="000D0664">
      <w:pPr>
        <w:rPr>
          <w:rFonts w:ascii="Californian FB" w:hAnsi="Californian FB" w:cs="Calibri"/>
        </w:rPr>
      </w:pPr>
    </w:p>
    <w:p w14:paraId="2BEF29CD" w14:textId="695ADE0C" w:rsidR="00917A57" w:rsidRPr="00271A00" w:rsidRDefault="00917A57" w:rsidP="00271A00">
      <w:pPr>
        <w:rPr>
          <w:rFonts w:ascii="Californian FB" w:hAnsi="Californian FB" w:cs="Calibri"/>
        </w:rPr>
      </w:pPr>
      <w:r w:rsidRPr="00271A00">
        <w:rPr>
          <w:rFonts w:ascii="Californian FB" w:hAnsi="Californian FB" w:cs="Calibri"/>
        </w:rPr>
        <w:t>23-160</w:t>
      </w:r>
      <w:r w:rsidR="00204323" w:rsidRPr="00271A00">
        <w:rPr>
          <w:rFonts w:ascii="Californian FB" w:hAnsi="Californian FB" w:cs="Calibri"/>
        </w:rPr>
        <w:t>-</w:t>
      </w:r>
      <w:r w:rsidR="00204323" w:rsidRPr="00204323">
        <w:t xml:space="preserve"> </w:t>
      </w:r>
      <w:r w:rsidR="00204323" w:rsidRPr="00271A00">
        <w:rPr>
          <w:rFonts w:ascii="Californian FB" w:hAnsi="Californian FB" w:cs="Calibri"/>
        </w:rPr>
        <w:t>Understanding the Role of Alcohol Use in Indian College Students</w:t>
      </w:r>
      <w:r w:rsidR="00271A00">
        <w:rPr>
          <w:rFonts w:ascii="Californian FB" w:hAnsi="Californian FB" w:cs="Calibri"/>
        </w:rPr>
        <w:t xml:space="preserve"> (</w:t>
      </w:r>
      <w:r w:rsidR="007520C1" w:rsidRPr="00271A00">
        <w:rPr>
          <w:rFonts w:ascii="Californian FB" w:hAnsi="Californian FB" w:cs="Calibri"/>
        </w:rPr>
        <w:t>Grewal/Susa</w:t>
      </w:r>
      <w:r w:rsidR="00271A00">
        <w:rPr>
          <w:rFonts w:ascii="Californian FB" w:hAnsi="Californian FB" w:cs="Calibri"/>
        </w:rPr>
        <w:t>).</w:t>
      </w:r>
    </w:p>
    <w:p w14:paraId="61914D20" w14:textId="1E489F5E" w:rsidR="003C60BE" w:rsidRDefault="003C60BE" w:rsidP="00816995">
      <w:pPr>
        <w:pStyle w:val="ListParagraph"/>
        <w:ind w:hanging="360"/>
        <w:rPr>
          <w:rFonts w:ascii="Californian FB" w:hAnsi="Californian FB" w:cs="Calibri"/>
        </w:rPr>
      </w:pPr>
    </w:p>
    <w:p w14:paraId="6FD89DF0" w14:textId="560BF9E3" w:rsidR="003C60BE" w:rsidRPr="00271A00" w:rsidRDefault="002F080C" w:rsidP="00271A00">
      <w:pPr>
        <w:rPr>
          <w:rFonts w:ascii="Californian FB" w:hAnsi="Californian FB" w:cs="Calibri"/>
        </w:rPr>
      </w:pPr>
      <w:r w:rsidRPr="00271A00">
        <w:rPr>
          <w:rFonts w:ascii="Californian FB" w:hAnsi="Californian FB" w:cs="Calibri"/>
        </w:rPr>
        <w:t xml:space="preserve">After introductions, the PI provided an overview of the project. After a discussion and questions of clarification asked of the PI, the protocol was approved with the conditions. </w:t>
      </w:r>
      <w:r w:rsidR="003C60BE" w:rsidRPr="00271A00">
        <w:rPr>
          <w:rFonts w:ascii="Californian FB" w:hAnsi="Californian FB" w:cs="Calibri"/>
        </w:rPr>
        <w:t>listed below.</w:t>
      </w:r>
    </w:p>
    <w:p w14:paraId="247E6DFB" w14:textId="77777777" w:rsidR="00B6228E" w:rsidRDefault="00B6228E" w:rsidP="00816995">
      <w:pPr>
        <w:pStyle w:val="ListParagraph"/>
        <w:ind w:left="360"/>
        <w:rPr>
          <w:rFonts w:ascii="Californian FB" w:hAnsi="Californian FB" w:cs="Calibri"/>
        </w:rPr>
      </w:pPr>
    </w:p>
    <w:p w14:paraId="02FB0C75" w14:textId="77777777" w:rsidR="00917A57" w:rsidRPr="00917A57" w:rsidRDefault="00917A57" w:rsidP="00917A57">
      <w:pPr>
        <w:pStyle w:val="ListParagraph"/>
        <w:ind w:left="360"/>
        <w:rPr>
          <w:rFonts w:ascii="Californian FB" w:hAnsi="Californian FB" w:cs="Calibri"/>
        </w:rPr>
      </w:pPr>
      <w:r w:rsidRPr="00917A57">
        <w:rPr>
          <w:rFonts w:ascii="Californian FB" w:hAnsi="Californian FB" w:cs="Calibri"/>
        </w:rPr>
        <w:t>1. Add that you will use pseudonyms when reporting the data.</w:t>
      </w:r>
    </w:p>
    <w:p w14:paraId="16413A57" w14:textId="6B6E8E2B" w:rsidR="00917A57" w:rsidRPr="00917A57" w:rsidRDefault="00917A57" w:rsidP="00917A57">
      <w:pPr>
        <w:pStyle w:val="ListParagraph"/>
        <w:ind w:left="360"/>
        <w:rPr>
          <w:rFonts w:ascii="Californian FB" w:hAnsi="Californian FB" w:cs="Calibri"/>
        </w:rPr>
      </w:pPr>
      <w:r w:rsidRPr="00917A57">
        <w:rPr>
          <w:rFonts w:ascii="Californian FB" w:hAnsi="Californian FB" w:cs="Calibri"/>
        </w:rPr>
        <w:t>2. Please add in the protocol under your credentials that you have training in risk assessment and distress, you are</w:t>
      </w:r>
      <w:r>
        <w:rPr>
          <w:rFonts w:ascii="Californian FB" w:hAnsi="Californian FB" w:cs="Calibri"/>
        </w:rPr>
        <w:t xml:space="preserve"> </w:t>
      </w:r>
      <w:r w:rsidRPr="00917A57">
        <w:rPr>
          <w:rFonts w:ascii="Californian FB" w:hAnsi="Californian FB" w:cs="Calibri"/>
        </w:rPr>
        <w:t>a second year counseling student in the graduate program and that have worked in the clinic as a clinician.</w:t>
      </w:r>
    </w:p>
    <w:p w14:paraId="5F67E9E7" w14:textId="77777777" w:rsidR="00917A57" w:rsidRPr="00917A57" w:rsidRDefault="00917A57" w:rsidP="00917A57">
      <w:pPr>
        <w:pStyle w:val="ListParagraph"/>
        <w:ind w:left="360"/>
        <w:rPr>
          <w:rFonts w:ascii="Californian FB" w:hAnsi="Californian FB" w:cs="Calibri"/>
        </w:rPr>
      </w:pPr>
      <w:r w:rsidRPr="00917A57">
        <w:rPr>
          <w:rFonts w:ascii="Californian FB" w:hAnsi="Californian FB" w:cs="Calibri"/>
        </w:rPr>
        <w:t>3. In the protocol, clarify that only you will conduct the study and that you will not have research assistants.</w:t>
      </w:r>
    </w:p>
    <w:p w14:paraId="30853C01" w14:textId="77777777" w:rsidR="00917A57" w:rsidRPr="00917A57" w:rsidRDefault="00917A57" w:rsidP="00917A57">
      <w:pPr>
        <w:pStyle w:val="ListParagraph"/>
        <w:ind w:left="360"/>
        <w:rPr>
          <w:rFonts w:ascii="Californian FB" w:hAnsi="Californian FB" w:cs="Calibri"/>
        </w:rPr>
      </w:pPr>
      <w:r w:rsidRPr="00917A57">
        <w:rPr>
          <w:rFonts w:ascii="Californian FB" w:hAnsi="Californian FB" w:cs="Calibri"/>
        </w:rPr>
        <w:t>4. Add in the protocol that you will only seek 4 to 7 participants</w:t>
      </w:r>
    </w:p>
    <w:p w14:paraId="1403D79B" w14:textId="3A1CAFA6" w:rsidR="00917A57" w:rsidRPr="00917A57" w:rsidRDefault="00917A57" w:rsidP="00917A57">
      <w:pPr>
        <w:pStyle w:val="ListParagraph"/>
        <w:ind w:left="360"/>
        <w:rPr>
          <w:rFonts w:ascii="Californian FB" w:hAnsi="Californian FB" w:cs="Calibri"/>
        </w:rPr>
      </w:pPr>
      <w:r w:rsidRPr="00917A57">
        <w:rPr>
          <w:rFonts w:ascii="Californian FB" w:hAnsi="Californian FB" w:cs="Calibri"/>
        </w:rPr>
        <w:t>5. Add in the protocol that you will instruct the participants that they need to use pseudo names and to the best of</w:t>
      </w:r>
      <w:r>
        <w:rPr>
          <w:rFonts w:ascii="Californian FB" w:hAnsi="Californian FB" w:cs="Calibri"/>
        </w:rPr>
        <w:t xml:space="preserve"> </w:t>
      </w:r>
      <w:r w:rsidRPr="00917A57">
        <w:rPr>
          <w:rFonts w:ascii="Californian FB" w:hAnsi="Californian FB" w:cs="Calibri"/>
        </w:rPr>
        <w:t>their ability not reveal the names of family members if they are talked about in the interview.</w:t>
      </w:r>
    </w:p>
    <w:p w14:paraId="40D1BEF5" w14:textId="6DA012B1" w:rsidR="00917A57" w:rsidRPr="00917A57" w:rsidRDefault="00917A57" w:rsidP="00917A57">
      <w:pPr>
        <w:pStyle w:val="ListParagraph"/>
        <w:ind w:left="360"/>
        <w:rPr>
          <w:rFonts w:ascii="Californian FB" w:hAnsi="Californian FB" w:cs="Calibri"/>
        </w:rPr>
      </w:pPr>
      <w:r w:rsidRPr="00917A57">
        <w:rPr>
          <w:rFonts w:ascii="Californian FB" w:hAnsi="Californian FB" w:cs="Calibri"/>
        </w:rPr>
        <w:t>6. Include in the protocol that if the participants begin to show discomfort that you will provide info in resources and</w:t>
      </w:r>
      <w:r>
        <w:rPr>
          <w:rFonts w:ascii="Californian FB" w:hAnsi="Californian FB" w:cs="Calibri"/>
        </w:rPr>
        <w:t xml:space="preserve"> </w:t>
      </w:r>
      <w:r w:rsidRPr="00917A57">
        <w:rPr>
          <w:rFonts w:ascii="Californian FB" w:hAnsi="Californian FB" w:cs="Calibri"/>
        </w:rPr>
        <w:t>refer them at the time.</w:t>
      </w:r>
    </w:p>
    <w:p w14:paraId="0E47CC7D" w14:textId="499780F7" w:rsidR="00917A57" w:rsidRPr="003C60BE" w:rsidRDefault="00917A57" w:rsidP="00917A57">
      <w:pPr>
        <w:pStyle w:val="ListParagraph"/>
        <w:ind w:left="360"/>
        <w:rPr>
          <w:rFonts w:ascii="Californian FB" w:hAnsi="Californian FB" w:cs="Calibri"/>
        </w:rPr>
      </w:pPr>
      <w:r w:rsidRPr="00917A57">
        <w:rPr>
          <w:rFonts w:ascii="Californian FB" w:hAnsi="Californian FB" w:cs="Calibri"/>
        </w:rPr>
        <w:t>7. Please add in consent form how many credits (hours) they will be receiving in participating in the study.</w:t>
      </w:r>
    </w:p>
    <w:p w14:paraId="2BE014EB" w14:textId="77777777" w:rsidR="00917A57" w:rsidRDefault="00917A57" w:rsidP="00917A57">
      <w:pPr>
        <w:pStyle w:val="ListParagraph"/>
        <w:ind w:hanging="360"/>
        <w:rPr>
          <w:rFonts w:ascii="Californian FB" w:hAnsi="Californian FB" w:cs="Calibri"/>
        </w:rPr>
      </w:pPr>
    </w:p>
    <w:p w14:paraId="139783EF" w14:textId="466B8538" w:rsidR="00917A57" w:rsidRDefault="00917A57" w:rsidP="00917A57">
      <w:pPr>
        <w:pStyle w:val="ListParagraph"/>
        <w:ind w:hanging="360"/>
        <w:rPr>
          <w:rFonts w:ascii="Californian FB" w:hAnsi="Californian FB" w:cs="Calibri"/>
        </w:rPr>
      </w:pPr>
      <w:r w:rsidRPr="00E86404">
        <w:rPr>
          <w:rFonts w:ascii="Californian FB" w:hAnsi="Californian FB" w:cs="Calibri"/>
        </w:rPr>
        <w:t>Votes: Olson motioned to approve, and Stark seconded (6-0-0)</w:t>
      </w:r>
      <w:r>
        <w:rPr>
          <w:rFonts w:ascii="Californian FB" w:hAnsi="Californian FB" w:cs="Calibri"/>
        </w:rPr>
        <w:t>.</w:t>
      </w:r>
    </w:p>
    <w:p w14:paraId="25E27D5A" w14:textId="77777777" w:rsidR="00240C58" w:rsidRDefault="00240C58" w:rsidP="00917A57">
      <w:pPr>
        <w:pStyle w:val="ListParagraph"/>
        <w:ind w:hanging="360"/>
        <w:rPr>
          <w:rFonts w:ascii="Californian FB" w:hAnsi="Californian FB" w:cs="Calibri"/>
        </w:rPr>
      </w:pPr>
    </w:p>
    <w:p w14:paraId="419EAC14" w14:textId="1F6920E5" w:rsidR="00407CF2" w:rsidRPr="00271A00" w:rsidRDefault="00407CF2" w:rsidP="00271A00">
      <w:pPr>
        <w:rPr>
          <w:rFonts w:ascii="Californian FB" w:hAnsi="Californian FB" w:cs="Calibri"/>
        </w:rPr>
      </w:pPr>
      <w:r w:rsidRPr="00271A00">
        <w:rPr>
          <w:rFonts w:ascii="Californian FB" w:hAnsi="Californian FB" w:cs="Calibri"/>
        </w:rPr>
        <w:t>23-173- The Effect of Exercise on Cognitive Function in Pre and Postnatal People, Mazal/Zenko</w:t>
      </w:r>
    </w:p>
    <w:p w14:paraId="1F1FAFC2" w14:textId="77777777" w:rsidR="00407CF2" w:rsidRDefault="00407CF2" w:rsidP="00407CF2">
      <w:pPr>
        <w:pStyle w:val="ListParagraph"/>
        <w:rPr>
          <w:rFonts w:ascii="Californian FB" w:hAnsi="Californian FB" w:cs="Calibri"/>
        </w:rPr>
      </w:pPr>
    </w:p>
    <w:p w14:paraId="16AB586A" w14:textId="20CF0926" w:rsidR="00240C58" w:rsidRDefault="00240C58" w:rsidP="00407CF2">
      <w:pPr>
        <w:pStyle w:val="ListParagraph"/>
        <w:rPr>
          <w:rFonts w:ascii="Californian FB" w:hAnsi="Californian FB" w:cs="Calibri"/>
        </w:rPr>
      </w:pPr>
      <w:r w:rsidRPr="002F080C">
        <w:rPr>
          <w:rFonts w:ascii="Californian FB" w:hAnsi="Californian FB" w:cs="Calibri"/>
        </w:rPr>
        <w:t>After introductions, the PI provided an overview of the project. After a discussion and questions of clarification asked of the PI, the protocol was approve</w:t>
      </w:r>
      <w:r>
        <w:rPr>
          <w:rFonts w:ascii="Californian FB" w:hAnsi="Californian FB" w:cs="Calibri"/>
        </w:rPr>
        <w:t>d with the conditions. listed below</w:t>
      </w:r>
      <w:r w:rsidRPr="003C60BE">
        <w:rPr>
          <w:rFonts w:ascii="Californian FB" w:hAnsi="Californian FB" w:cs="Calibri"/>
        </w:rPr>
        <w:t>.</w:t>
      </w:r>
    </w:p>
    <w:p w14:paraId="3E8236AC" w14:textId="77777777" w:rsidR="003C60BE" w:rsidRDefault="003C60BE" w:rsidP="00816995">
      <w:pPr>
        <w:pStyle w:val="ListParagraph"/>
        <w:ind w:left="630" w:hanging="270"/>
        <w:rPr>
          <w:rFonts w:ascii="Californian FB" w:hAnsi="Californian FB" w:cs="Calibri"/>
        </w:rPr>
      </w:pPr>
    </w:p>
    <w:p w14:paraId="661CE231" w14:textId="1A3F3245" w:rsidR="00240C58" w:rsidRPr="00240C58" w:rsidRDefault="00240C58" w:rsidP="00240C58">
      <w:pPr>
        <w:ind w:firstLine="360"/>
        <w:rPr>
          <w:rFonts w:ascii="Californian FB" w:hAnsi="Californian FB" w:cs="Calibri"/>
        </w:rPr>
      </w:pPr>
      <w:r w:rsidRPr="00240C58">
        <w:rPr>
          <w:rFonts w:ascii="Californian FB" w:hAnsi="Californian FB" w:cs="Calibri"/>
        </w:rPr>
        <w:lastRenderedPageBreak/>
        <w:t xml:space="preserve">1. </w:t>
      </w:r>
      <w:r w:rsidR="003F37A3">
        <w:rPr>
          <w:rFonts w:ascii="Californian FB" w:hAnsi="Californian FB" w:cs="Calibri"/>
        </w:rPr>
        <w:t xml:space="preserve"> </w:t>
      </w:r>
      <w:r w:rsidRPr="00240C58">
        <w:rPr>
          <w:rFonts w:ascii="Californian FB" w:hAnsi="Californian FB" w:cs="Calibri"/>
        </w:rPr>
        <w:t>Please include in your protocol, who exactly is supervising the participants.</w:t>
      </w:r>
    </w:p>
    <w:p w14:paraId="7D1E6FE7" w14:textId="77777777" w:rsidR="00240C58" w:rsidRPr="00240C58" w:rsidRDefault="00240C58" w:rsidP="00240C58">
      <w:pPr>
        <w:ind w:left="630" w:hanging="270"/>
        <w:rPr>
          <w:rFonts w:ascii="Californian FB" w:hAnsi="Californian FB" w:cs="Calibri"/>
        </w:rPr>
      </w:pPr>
      <w:r w:rsidRPr="00240C58">
        <w:rPr>
          <w:rFonts w:ascii="Californian FB" w:hAnsi="Californian FB" w:cs="Calibri"/>
        </w:rPr>
        <w:t>2. Please add how participants you are hoping to recruit (40: 20 experimental, 20 controls).</w:t>
      </w:r>
    </w:p>
    <w:p w14:paraId="10F237E0" w14:textId="7CD47FA6" w:rsidR="00240C58" w:rsidRPr="00240C58" w:rsidRDefault="00240C58" w:rsidP="00240C58">
      <w:pPr>
        <w:ind w:left="630" w:hanging="270"/>
        <w:rPr>
          <w:rFonts w:ascii="Californian FB" w:hAnsi="Californian FB" w:cs="Calibri"/>
        </w:rPr>
      </w:pPr>
      <w:r w:rsidRPr="00240C58">
        <w:rPr>
          <w:rFonts w:ascii="Californian FB" w:hAnsi="Californian FB" w:cs="Calibri"/>
        </w:rPr>
        <w:t>3. Please include in the protocol and in the consent form that the first session is required “live’ and that they agree to</w:t>
      </w:r>
      <w:r>
        <w:rPr>
          <w:rFonts w:ascii="Californian FB" w:hAnsi="Californian FB" w:cs="Calibri"/>
        </w:rPr>
        <w:t xml:space="preserve"> </w:t>
      </w:r>
      <w:r w:rsidRPr="00240C58">
        <w:rPr>
          <w:rFonts w:ascii="Californian FB" w:hAnsi="Californian FB" w:cs="Calibri"/>
        </w:rPr>
        <w:t>another 5 live sessions in at least 5 other weeks.</w:t>
      </w:r>
    </w:p>
    <w:p w14:paraId="675B8AF4" w14:textId="6D6BDC95" w:rsidR="00240C58" w:rsidRPr="00240C58" w:rsidRDefault="00240C58" w:rsidP="00240C58">
      <w:pPr>
        <w:ind w:left="630" w:hanging="270"/>
        <w:rPr>
          <w:rFonts w:ascii="Californian FB" w:hAnsi="Californian FB" w:cs="Calibri"/>
        </w:rPr>
      </w:pPr>
      <w:r w:rsidRPr="00240C58">
        <w:rPr>
          <w:rFonts w:ascii="Californian FB" w:hAnsi="Californian FB" w:cs="Calibri"/>
        </w:rPr>
        <w:t>4. Please include in the protocol and in the consent form that if they are in the control group that they will have the</w:t>
      </w:r>
      <w:r>
        <w:rPr>
          <w:rFonts w:ascii="Californian FB" w:hAnsi="Californian FB" w:cs="Calibri"/>
        </w:rPr>
        <w:t xml:space="preserve">  o</w:t>
      </w:r>
      <w:r w:rsidRPr="00240C58">
        <w:rPr>
          <w:rFonts w:ascii="Californian FB" w:hAnsi="Californian FB" w:cs="Calibri"/>
        </w:rPr>
        <w:t>ption of getting the 12 week class after the study is complete and if they end up wanting to start exercising before</w:t>
      </w:r>
      <w:r>
        <w:rPr>
          <w:rFonts w:ascii="Californian FB" w:hAnsi="Californian FB" w:cs="Calibri"/>
        </w:rPr>
        <w:t xml:space="preserve"> </w:t>
      </w:r>
      <w:r w:rsidRPr="00240C58">
        <w:rPr>
          <w:rFonts w:ascii="Californian FB" w:hAnsi="Californian FB" w:cs="Calibri"/>
        </w:rPr>
        <w:t>the study is over they can drop out of the study to do so.</w:t>
      </w:r>
    </w:p>
    <w:p w14:paraId="07337DEC" w14:textId="6F2993E9" w:rsidR="00240C58" w:rsidRPr="00240C58" w:rsidRDefault="00240C58" w:rsidP="00240C58">
      <w:pPr>
        <w:ind w:left="630" w:hanging="270"/>
        <w:rPr>
          <w:rFonts w:ascii="Californian FB" w:hAnsi="Californian FB" w:cs="Calibri"/>
        </w:rPr>
      </w:pPr>
      <w:r w:rsidRPr="00240C58">
        <w:rPr>
          <w:rFonts w:ascii="Californian FB" w:hAnsi="Californian FB" w:cs="Calibri"/>
        </w:rPr>
        <w:t xml:space="preserve">5. Add asking the participants where they plan to do their exercise. This is just </w:t>
      </w:r>
      <w:proofErr w:type="spellStart"/>
      <w:proofErr w:type="gramStart"/>
      <w:r w:rsidRPr="00240C58">
        <w:rPr>
          <w:rFonts w:ascii="Californian FB" w:hAnsi="Californian FB" w:cs="Calibri"/>
        </w:rPr>
        <w:t>incase</w:t>
      </w:r>
      <w:proofErr w:type="spellEnd"/>
      <w:proofErr w:type="gramEnd"/>
      <w:r w:rsidRPr="00240C58">
        <w:rPr>
          <w:rFonts w:ascii="Californian FB" w:hAnsi="Californian FB" w:cs="Calibri"/>
        </w:rPr>
        <w:t xml:space="preserve"> of emergency and something</w:t>
      </w:r>
      <w:r>
        <w:rPr>
          <w:rFonts w:ascii="Californian FB" w:hAnsi="Californian FB" w:cs="Calibri"/>
        </w:rPr>
        <w:t xml:space="preserve"> </w:t>
      </w:r>
      <w:r w:rsidRPr="00240C58">
        <w:rPr>
          <w:rFonts w:ascii="Californian FB" w:hAnsi="Californian FB" w:cs="Calibri"/>
        </w:rPr>
        <w:t>happens you will know generally where they might be to contact emergency services.</w:t>
      </w:r>
    </w:p>
    <w:p w14:paraId="08AB6234" w14:textId="6910A2AE" w:rsidR="00F1335A" w:rsidRDefault="00240C58" w:rsidP="00240C58">
      <w:pPr>
        <w:ind w:left="630" w:hanging="270"/>
        <w:rPr>
          <w:rFonts w:ascii="Californian FB" w:hAnsi="Californian FB" w:cs="Calibri"/>
        </w:rPr>
      </w:pPr>
      <w:r w:rsidRPr="00240C58">
        <w:rPr>
          <w:rFonts w:ascii="Californian FB" w:hAnsi="Californian FB" w:cs="Calibri"/>
        </w:rPr>
        <w:t xml:space="preserve">6. Add in the protocol that there will be another instructor as a substitute for you. Please add the </w:t>
      </w:r>
      <w:proofErr w:type="spellStart"/>
      <w:r w:rsidRPr="00240C58">
        <w:rPr>
          <w:rFonts w:ascii="Californian FB" w:hAnsi="Californian FB" w:cs="Calibri"/>
        </w:rPr>
        <w:t>persons</w:t>
      </w:r>
      <w:proofErr w:type="spellEnd"/>
      <w:r w:rsidRPr="00240C58">
        <w:rPr>
          <w:rFonts w:ascii="Californian FB" w:hAnsi="Californian FB" w:cs="Calibri"/>
        </w:rPr>
        <w:t xml:space="preserve"> name and</w:t>
      </w:r>
      <w:r>
        <w:rPr>
          <w:rFonts w:ascii="Californian FB" w:hAnsi="Californian FB" w:cs="Calibri"/>
        </w:rPr>
        <w:t xml:space="preserve"> </w:t>
      </w:r>
      <w:r w:rsidRPr="00240C58">
        <w:rPr>
          <w:rFonts w:ascii="Californian FB" w:hAnsi="Californian FB" w:cs="Calibri"/>
        </w:rPr>
        <w:t>credentials. They will not have to do the CITI training as they will not be collecting data or recruiting participants.</w:t>
      </w:r>
      <w:r>
        <w:rPr>
          <w:rFonts w:ascii="Californian FB" w:hAnsi="Californian FB" w:cs="Calibri"/>
        </w:rPr>
        <w:t xml:space="preserve"> </w:t>
      </w:r>
    </w:p>
    <w:p w14:paraId="691489D1" w14:textId="77777777" w:rsidR="001559E9" w:rsidRDefault="001559E9" w:rsidP="001559E9">
      <w:pPr>
        <w:pStyle w:val="ListParagraph"/>
        <w:ind w:hanging="360"/>
        <w:rPr>
          <w:rFonts w:ascii="Californian FB" w:hAnsi="Californian FB" w:cs="Calibri"/>
        </w:rPr>
      </w:pPr>
      <w:r w:rsidRPr="00E86404">
        <w:rPr>
          <w:rFonts w:ascii="Californian FB" w:hAnsi="Californian FB" w:cs="Calibri"/>
        </w:rPr>
        <w:t>Votes: Olson motioned to approve, and Stark seconded (6-0-0)</w:t>
      </w:r>
      <w:r>
        <w:rPr>
          <w:rFonts w:ascii="Californian FB" w:hAnsi="Californian FB" w:cs="Calibri"/>
        </w:rPr>
        <w:t>.</w:t>
      </w:r>
    </w:p>
    <w:p w14:paraId="78C9C1D5" w14:textId="77777777" w:rsidR="00AF2342" w:rsidRPr="00E86404" w:rsidRDefault="00AF2342" w:rsidP="000D0664">
      <w:pPr>
        <w:pStyle w:val="ListParagraph"/>
        <w:rPr>
          <w:rFonts w:ascii="Californian FB" w:hAnsi="Californian FB" w:cs="Calibri"/>
        </w:rPr>
      </w:pPr>
    </w:p>
    <w:p w14:paraId="75DFE1FE" w14:textId="0606A4BF" w:rsidR="00267FE6" w:rsidRDefault="00B42EB3" w:rsidP="00EC7740">
      <w:pPr>
        <w:rPr>
          <w:rFonts w:ascii="Californian FB" w:eastAsia="Times New Roman" w:hAnsi="Californian FB" w:cs="Times New Roman"/>
          <w:color w:val="333333"/>
          <w:shd w:val="clear" w:color="auto" w:fill="FFFFFF"/>
        </w:rPr>
      </w:pPr>
      <w:r w:rsidRPr="00E86404">
        <w:rPr>
          <w:rFonts w:ascii="Californian FB" w:eastAsia="Times New Roman" w:hAnsi="Californian FB" w:cs="Times New Roman"/>
          <w:color w:val="333333"/>
          <w:shd w:val="clear" w:color="auto" w:fill="FFFFFF"/>
        </w:rPr>
        <w:t xml:space="preserve">Formal board affirmations of </w:t>
      </w:r>
      <w:r w:rsidR="00267FE6" w:rsidRPr="00E86404">
        <w:rPr>
          <w:rFonts w:ascii="Californian FB" w:eastAsia="Times New Roman" w:hAnsi="Californian FB" w:cs="Times New Roman"/>
          <w:color w:val="333333"/>
          <w:shd w:val="clear" w:color="auto" w:fill="FFFFFF"/>
        </w:rPr>
        <w:t xml:space="preserve">2 </w:t>
      </w:r>
      <w:r w:rsidRPr="00E86404">
        <w:rPr>
          <w:rFonts w:ascii="Californian FB" w:eastAsia="Times New Roman" w:hAnsi="Californian FB" w:cs="Times New Roman"/>
          <w:color w:val="333333"/>
          <w:shd w:val="clear" w:color="auto" w:fill="FFFFFF"/>
        </w:rPr>
        <w:t>protocols</w:t>
      </w:r>
      <w:r w:rsidR="001F7F16">
        <w:rPr>
          <w:rFonts w:ascii="Californian FB" w:eastAsia="Times New Roman" w:hAnsi="Californian FB" w:cs="Times New Roman"/>
          <w:color w:val="333333"/>
          <w:shd w:val="clear" w:color="auto" w:fill="FFFFFF"/>
        </w:rPr>
        <w:t xml:space="preserve"> previously tabled</w:t>
      </w:r>
      <w:r w:rsidR="00267FE6" w:rsidRPr="00E86404">
        <w:rPr>
          <w:rFonts w:ascii="Californian FB" w:eastAsia="Times New Roman" w:hAnsi="Californian FB" w:cs="Times New Roman"/>
          <w:color w:val="333333"/>
          <w:shd w:val="clear" w:color="auto" w:fill="FFFFFF"/>
        </w:rPr>
        <w:t>:</w:t>
      </w:r>
    </w:p>
    <w:p w14:paraId="5C78B418" w14:textId="77777777" w:rsidR="001F7F16" w:rsidRPr="00E86404" w:rsidRDefault="001F7F16" w:rsidP="00EC7740">
      <w:pPr>
        <w:rPr>
          <w:rFonts w:ascii="Californian FB" w:eastAsia="Times New Roman" w:hAnsi="Californian FB" w:cs="Times New Roman"/>
          <w:color w:val="333333"/>
          <w:shd w:val="clear" w:color="auto" w:fill="FFFFFF"/>
        </w:rPr>
      </w:pPr>
    </w:p>
    <w:p w14:paraId="26CF7E00" w14:textId="6AB7FA54" w:rsidR="00267FE6" w:rsidRPr="005314D1" w:rsidRDefault="005314D1" w:rsidP="00B052BA">
      <w:pPr>
        <w:pStyle w:val="ListParagraph"/>
        <w:numPr>
          <w:ilvl w:val="0"/>
          <w:numId w:val="15"/>
        </w:numPr>
        <w:rPr>
          <w:rFonts w:ascii="Californian FB" w:eastAsia="Times New Roman" w:hAnsi="Californian FB" w:cs="Times New Roman"/>
          <w:color w:val="333333"/>
          <w:shd w:val="clear" w:color="auto" w:fill="FFFFFF"/>
        </w:rPr>
      </w:pPr>
      <w:r w:rsidRPr="005314D1">
        <w:rPr>
          <w:rFonts w:ascii="Californian FB" w:eastAsia="Times New Roman" w:hAnsi="Californian FB" w:cs="Times New Roman"/>
          <w:color w:val="333333"/>
          <w:shd w:val="clear" w:color="auto" w:fill="FFFFFF"/>
        </w:rPr>
        <w:t>22-167: Virtual vs In Person Office Hours: Faculty and Student Perspectives, Principal Investigator, Isabel Sumaya</w:t>
      </w:r>
      <w:r>
        <w:rPr>
          <w:rFonts w:ascii="Californian FB" w:eastAsia="Times New Roman" w:hAnsi="Californian FB" w:cs="Times New Roman"/>
          <w:color w:val="333333"/>
          <w:shd w:val="clear" w:color="auto" w:fill="FFFFFF"/>
        </w:rPr>
        <w:t xml:space="preserve">.  </w:t>
      </w:r>
      <w:r w:rsidR="00267FE6" w:rsidRPr="005314D1">
        <w:rPr>
          <w:rFonts w:ascii="Californian FB" w:eastAsia="Times New Roman" w:hAnsi="Californian FB" w:cs="Times New Roman"/>
          <w:color w:val="333333"/>
          <w:shd w:val="clear" w:color="auto" w:fill="FFFFFF"/>
        </w:rPr>
        <w:t>Olson motioned to approve, Stark seconded, Sumaya and Wilson abstained (5-2-0)</w:t>
      </w:r>
      <w:r w:rsidR="00BA06F3">
        <w:rPr>
          <w:rFonts w:ascii="Californian FB" w:eastAsia="Times New Roman" w:hAnsi="Californian FB" w:cs="Times New Roman"/>
          <w:color w:val="333333"/>
          <w:shd w:val="clear" w:color="auto" w:fill="FFFFFF"/>
        </w:rPr>
        <w:t>.</w:t>
      </w:r>
    </w:p>
    <w:p w14:paraId="6FF1B9C1" w14:textId="2F0B5CA8" w:rsidR="00625C71" w:rsidRPr="005314D1" w:rsidRDefault="005314D1" w:rsidP="00F92725">
      <w:pPr>
        <w:pStyle w:val="ListParagraph"/>
        <w:numPr>
          <w:ilvl w:val="0"/>
          <w:numId w:val="15"/>
        </w:numPr>
        <w:rPr>
          <w:rFonts w:ascii="Californian FB" w:eastAsia="Times New Roman" w:hAnsi="Californian FB" w:cs="Times New Roman"/>
          <w:color w:val="333333"/>
          <w:shd w:val="clear" w:color="auto" w:fill="FFFFFF"/>
        </w:rPr>
      </w:pPr>
      <w:r w:rsidRPr="005314D1">
        <w:rPr>
          <w:rFonts w:ascii="Californian FB" w:eastAsia="Times New Roman" w:hAnsi="Californian FB" w:cs="Times New Roman"/>
          <w:color w:val="333333"/>
          <w:shd w:val="clear" w:color="auto" w:fill="FFFFFF"/>
        </w:rPr>
        <w:t>21-191: CSUB Art History Department Oral History Project, Principal Investigator, Christopher</w:t>
      </w:r>
      <w:r>
        <w:rPr>
          <w:rFonts w:ascii="Californian FB" w:eastAsia="Times New Roman" w:hAnsi="Californian FB" w:cs="Times New Roman"/>
          <w:color w:val="333333"/>
          <w:shd w:val="clear" w:color="auto" w:fill="FFFFFF"/>
        </w:rPr>
        <w:t xml:space="preserve"> </w:t>
      </w:r>
      <w:r w:rsidRPr="005314D1">
        <w:rPr>
          <w:rFonts w:ascii="Californian FB" w:eastAsia="Times New Roman" w:hAnsi="Californian FB" w:cs="Times New Roman"/>
          <w:color w:val="333333"/>
          <w:shd w:val="clear" w:color="auto" w:fill="FFFFFF"/>
        </w:rPr>
        <w:t>Livingston</w:t>
      </w:r>
      <w:r>
        <w:rPr>
          <w:rFonts w:ascii="Californian FB" w:eastAsia="Times New Roman" w:hAnsi="Californian FB" w:cs="Times New Roman"/>
          <w:color w:val="333333"/>
          <w:shd w:val="clear" w:color="auto" w:fill="FFFFFF"/>
        </w:rPr>
        <w:t xml:space="preserve">. </w:t>
      </w:r>
      <w:r w:rsidR="00267FE6" w:rsidRPr="005314D1">
        <w:rPr>
          <w:rFonts w:ascii="Californian FB" w:eastAsia="Times New Roman" w:hAnsi="Californian FB" w:cs="Times New Roman"/>
          <w:color w:val="333333"/>
          <w:shd w:val="clear" w:color="auto" w:fill="FFFFFF"/>
        </w:rPr>
        <w:t xml:space="preserve">Stark motioned to approve, Wilson seconded, and </w:t>
      </w:r>
      <w:r w:rsidR="00D25F68">
        <w:rPr>
          <w:rFonts w:ascii="Californian FB" w:eastAsia="Times New Roman" w:hAnsi="Californian FB" w:cs="Times New Roman"/>
          <w:color w:val="333333"/>
          <w:shd w:val="clear" w:color="auto" w:fill="FFFFFF"/>
        </w:rPr>
        <w:t>Livingston</w:t>
      </w:r>
      <w:r w:rsidR="00267FE6" w:rsidRPr="005314D1">
        <w:rPr>
          <w:rFonts w:ascii="Californian FB" w:eastAsia="Times New Roman" w:hAnsi="Californian FB" w:cs="Times New Roman"/>
          <w:color w:val="333333"/>
          <w:shd w:val="clear" w:color="auto" w:fill="FFFFFF"/>
        </w:rPr>
        <w:t xml:space="preserve"> abstained</w:t>
      </w:r>
      <w:r w:rsidR="00B42EB3" w:rsidRPr="005314D1">
        <w:rPr>
          <w:rFonts w:ascii="Californian FB" w:eastAsia="Times New Roman" w:hAnsi="Californian FB" w:cs="Times New Roman"/>
          <w:color w:val="333333"/>
          <w:shd w:val="clear" w:color="auto" w:fill="FFFFFF"/>
        </w:rPr>
        <w:t xml:space="preserve"> </w:t>
      </w:r>
      <w:r w:rsidR="00267FE6" w:rsidRPr="005314D1">
        <w:rPr>
          <w:rFonts w:ascii="Californian FB" w:eastAsia="Times New Roman" w:hAnsi="Californian FB" w:cs="Times New Roman"/>
          <w:color w:val="333333"/>
          <w:shd w:val="clear" w:color="auto" w:fill="FFFFFF"/>
        </w:rPr>
        <w:t>(5-1-0)</w:t>
      </w:r>
      <w:r w:rsidR="00BA06F3">
        <w:rPr>
          <w:rFonts w:ascii="Californian FB" w:eastAsia="Times New Roman" w:hAnsi="Californian FB" w:cs="Times New Roman"/>
          <w:color w:val="333333"/>
          <w:shd w:val="clear" w:color="auto" w:fill="FFFFFF"/>
        </w:rPr>
        <w:t>.</w:t>
      </w:r>
    </w:p>
    <w:p w14:paraId="2CF438E4" w14:textId="77777777" w:rsidR="0046041B" w:rsidRDefault="0046041B" w:rsidP="000B2DE1">
      <w:pPr>
        <w:rPr>
          <w:rFonts w:ascii="Californian FB" w:hAnsi="Californian FB"/>
          <w:b/>
          <w:bCs/>
        </w:rPr>
      </w:pPr>
    </w:p>
    <w:p w14:paraId="10721714" w14:textId="5C75CCA4" w:rsidR="000B2DE1" w:rsidRDefault="0046041B" w:rsidP="000B2DE1">
      <w:pPr>
        <w:rPr>
          <w:rFonts w:ascii="Californian FB" w:hAnsi="Californian FB"/>
          <w:b/>
          <w:bCs/>
        </w:rPr>
      </w:pPr>
      <w:r w:rsidRPr="00E86404">
        <w:rPr>
          <w:rFonts w:ascii="Californian FB" w:hAnsi="Californian FB"/>
          <w:b/>
          <w:bCs/>
        </w:rPr>
        <w:t>F</w:t>
      </w:r>
      <w:r w:rsidR="00887299">
        <w:rPr>
          <w:rFonts w:ascii="Californian FB" w:hAnsi="Californian FB"/>
          <w:b/>
          <w:bCs/>
        </w:rPr>
        <w:t>ORMAL BOARD AFFIRMATIONS</w:t>
      </w:r>
      <w:r w:rsidR="00DE6FA9">
        <w:rPr>
          <w:rFonts w:ascii="Californian FB" w:hAnsi="Californian FB"/>
          <w:b/>
          <w:bCs/>
        </w:rPr>
        <w:t>-</w:t>
      </w:r>
      <w:r w:rsidR="00DE6FA9" w:rsidRPr="00DE6FA9">
        <w:rPr>
          <w:rFonts w:ascii="Californian FB" w:hAnsi="Californian FB"/>
          <w:i/>
          <w:iCs/>
        </w:rPr>
        <w:t>tabled for the next meeting (ran out of time)</w:t>
      </w:r>
    </w:p>
    <w:p w14:paraId="769E08E1" w14:textId="77777777" w:rsidR="0046041B" w:rsidRPr="00E86404" w:rsidRDefault="0046041B" w:rsidP="000B2DE1">
      <w:pPr>
        <w:rPr>
          <w:rFonts w:ascii="Californian FB" w:eastAsia="Times New Roman" w:hAnsi="Californian FB" w:cs="Times New Roman"/>
          <w:color w:val="333333"/>
        </w:rPr>
      </w:pPr>
    </w:p>
    <w:p w14:paraId="5ED9B06B" w14:textId="77777777" w:rsidR="003C5CEA" w:rsidRDefault="00FE0649" w:rsidP="002718DB">
      <w:pPr>
        <w:rPr>
          <w:rFonts w:ascii="Californian FB" w:hAnsi="Californian FB"/>
          <w:b/>
          <w:bCs/>
        </w:rPr>
      </w:pPr>
      <w:r w:rsidRPr="008561B8">
        <w:rPr>
          <w:rFonts w:ascii="Californian FB" w:eastAsia="Times New Roman" w:hAnsi="Californian FB" w:cs="Times New Roman"/>
          <w:color w:val="333333"/>
          <w:shd w:val="clear" w:color="auto" w:fill="FFFFFF"/>
        </w:rPr>
        <w:t>Below are the details of the formal board affirmations of protocols previously approved since the last</w:t>
      </w:r>
      <w:r>
        <w:rPr>
          <w:rFonts w:ascii="Californian FB" w:eastAsia="Times New Roman" w:hAnsi="Californian FB" w:cs="Times New Roman"/>
          <w:color w:val="333333"/>
          <w:shd w:val="clear" w:color="auto" w:fill="FFFFFF"/>
        </w:rPr>
        <w:t xml:space="preserve"> </w:t>
      </w:r>
      <w:r w:rsidRPr="008561B8">
        <w:rPr>
          <w:rFonts w:ascii="Californian FB" w:eastAsia="Times New Roman" w:hAnsi="Californian FB" w:cs="Times New Roman"/>
          <w:color w:val="333333"/>
          <w:shd w:val="clear" w:color="auto" w:fill="FFFFFF"/>
        </w:rPr>
        <w:t>meeting.</w:t>
      </w:r>
      <w:r w:rsidRPr="008561B8">
        <w:rPr>
          <w:rFonts w:ascii="Californian FB" w:eastAsia="Times New Roman" w:hAnsi="Californian FB" w:cs="Times New Roman"/>
          <w:color w:val="333333"/>
          <w:shd w:val="clear" w:color="auto" w:fill="FFFFFF"/>
        </w:rPr>
        <w:br/>
        <w:t>Closures [</w:t>
      </w:r>
      <w:r>
        <w:rPr>
          <w:rFonts w:ascii="Californian FB" w:eastAsia="Times New Roman" w:hAnsi="Californian FB" w:cs="Times New Roman"/>
          <w:color w:val="333333"/>
          <w:shd w:val="clear" w:color="auto" w:fill="FFFFFF"/>
        </w:rPr>
        <w:t>3</w:t>
      </w:r>
      <w:r w:rsidRPr="008561B8">
        <w:rPr>
          <w:rFonts w:ascii="Californian FB" w:eastAsia="Times New Roman" w:hAnsi="Californian FB" w:cs="Times New Roman"/>
          <w:color w:val="333333"/>
          <w:shd w:val="clear" w:color="auto" w:fill="FFFFFF"/>
        </w:rPr>
        <w:t>]</w:t>
      </w:r>
      <w:r w:rsidRPr="008561B8">
        <w:rPr>
          <w:rFonts w:ascii="Californian FB" w:eastAsia="Times New Roman" w:hAnsi="Californian FB" w:cs="Times New Roman"/>
          <w:color w:val="333333"/>
          <w:shd w:val="clear" w:color="auto" w:fill="FFFFFF"/>
        </w:rPr>
        <w:br/>
        <w:t xml:space="preserve">Cooperative Agreements </w:t>
      </w:r>
      <w:r>
        <w:rPr>
          <w:rFonts w:ascii="Californian FB" w:eastAsia="Times New Roman" w:hAnsi="Californian FB" w:cs="Times New Roman"/>
          <w:color w:val="333333"/>
          <w:shd w:val="clear" w:color="auto" w:fill="FFFFFF"/>
        </w:rPr>
        <w:t>[0</w:t>
      </w:r>
      <w:r w:rsidRPr="008561B8">
        <w:rPr>
          <w:rFonts w:ascii="Californian FB" w:eastAsia="Times New Roman" w:hAnsi="Californian FB" w:cs="Times New Roman"/>
          <w:color w:val="333333"/>
          <w:shd w:val="clear" w:color="auto" w:fill="FFFFFF"/>
        </w:rPr>
        <w:t>]</w:t>
      </w:r>
      <w:r w:rsidRPr="008561B8">
        <w:rPr>
          <w:rFonts w:ascii="Californian FB" w:eastAsia="Times New Roman" w:hAnsi="Californian FB" w:cs="Times New Roman"/>
          <w:color w:val="333333"/>
          <w:shd w:val="clear" w:color="auto" w:fill="FFFFFF"/>
        </w:rPr>
        <w:br/>
        <w:t>Exempt from Full Board Review [</w:t>
      </w:r>
      <w:r>
        <w:rPr>
          <w:rFonts w:ascii="Californian FB" w:eastAsia="Times New Roman" w:hAnsi="Californian FB" w:cs="Times New Roman"/>
          <w:color w:val="333333"/>
          <w:shd w:val="clear" w:color="auto" w:fill="FFFFFF"/>
        </w:rPr>
        <w:t>12</w:t>
      </w:r>
      <w:r w:rsidRPr="008561B8">
        <w:rPr>
          <w:rFonts w:ascii="Californian FB" w:eastAsia="Times New Roman" w:hAnsi="Californian FB" w:cs="Times New Roman"/>
          <w:color w:val="333333"/>
          <w:shd w:val="clear" w:color="auto" w:fill="FFFFFF"/>
        </w:rPr>
        <w:t>]</w:t>
      </w:r>
      <w:r w:rsidRPr="008561B8">
        <w:rPr>
          <w:rFonts w:ascii="Californian FB" w:eastAsia="Times New Roman" w:hAnsi="Californian FB" w:cs="Times New Roman"/>
          <w:color w:val="333333"/>
          <w:shd w:val="clear" w:color="auto" w:fill="FFFFFF"/>
        </w:rPr>
        <w:br/>
        <w:t>Expedited [</w:t>
      </w:r>
      <w:r>
        <w:rPr>
          <w:rFonts w:ascii="Californian FB" w:eastAsia="Times New Roman" w:hAnsi="Californian FB" w:cs="Times New Roman"/>
          <w:color w:val="333333"/>
          <w:shd w:val="clear" w:color="auto" w:fill="FFFFFF"/>
        </w:rPr>
        <w:t>1</w:t>
      </w:r>
      <w:r w:rsidRPr="008561B8">
        <w:rPr>
          <w:rFonts w:ascii="Californian FB" w:eastAsia="Times New Roman" w:hAnsi="Californian FB" w:cs="Times New Roman"/>
          <w:color w:val="333333"/>
          <w:shd w:val="clear" w:color="auto" w:fill="FFFFFF"/>
        </w:rPr>
        <w:t>]</w:t>
      </w:r>
      <w:r w:rsidRPr="008561B8">
        <w:rPr>
          <w:rFonts w:ascii="Californian FB" w:eastAsia="Times New Roman" w:hAnsi="Californian FB" w:cs="Times New Roman"/>
          <w:color w:val="333333"/>
          <w:shd w:val="clear" w:color="auto" w:fill="FFFFFF"/>
        </w:rPr>
        <w:br/>
        <w:t>External Investigator Agreements [</w:t>
      </w:r>
      <w:r>
        <w:rPr>
          <w:rFonts w:ascii="Californian FB" w:eastAsia="Times New Roman" w:hAnsi="Californian FB" w:cs="Times New Roman"/>
          <w:color w:val="333333"/>
          <w:shd w:val="clear" w:color="auto" w:fill="FFFFFF"/>
        </w:rPr>
        <w:t>1</w:t>
      </w:r>
      <w:r w:rsidRPr="008561B8">
        <w:rPr>
          <w:rFonts w:ascii="Californian FB" w:eastAsia="Times New Roman" w:hAnsi="Californian FB" w:cs="Times New Roman"/>
          <w:color w:val="333333"/>
          <w:shd w:val="clear" w:color="auto" w:fill="FFFFFF"/>
        </w:rPr>
        <w:t>]</w:t>
      </w:r>
      <w:r>
        <w:rPr>
          <w:rFonts w:ascii="Californian FB" w:eastAsia="Times New Roman" w:hAnsi="Californian FB" w:cs="Times New Roman"/>
          <w:color w:val="333333"/>
          <w:shd w:val="clear" w:color="auto" w:fill="FFFFFF"/>
        </w:rPr>
        <w:t>-Disapproved</w:t>
      </w:r>
      <w:r w:rsidRPr="008561B8">
        <w:rPr>
          <w:rFonts w:ascii="Californian FB" w:eastAsia="Times New Roman" w:hAnsi="Californian FB" w:cs="Times New Roman"/>
          <w:color w:val="333333"/>
          <w:shd w:val="clear" w:color="auto" w:fill="FFFFFF"/>
        </w:rPr>
        <w:br/>
        <w:t>External Investigator Reliance Agreement [</w:t>
      </w:r>
      <w:r>
        <w:rPr>
          <w:rFonts w:ascii="Californian FB" w:eastAsia="Times New Roman" w:hAnsi="Californian FB" w:cs="Times New Roman"/>
          <w:color w:val="333333"/>
          <w:shd w:val="clear" w:color="auto" w:fill="FFFFFF"/>
        </w:rPr>
        <w:t>0</w:t>
      </w:r>
      <w:r w:rsidRPr="008561B8">
        <w:rPr>
          <w:rFonts w:ascii="Californian FB" w:eastAsia="Times New Roman" w:hAnsi="Californian FB" w:cs="Times New Roman"/>
          <w:color w:val="333333"/>
          <w:shd w:val="clear" w:color="auto" w:fill="FFFFFF"/>
        </w:rPr>
        <w:t>]</w:t>
      </w:r>
      <w:r w:rsidRPr="008561B8">
        <w:rPr>
          <w:rFonts w:ascii="Californian FB" w:eastAsia="Times New Roman" w:hAnsi="Californian FB" w:cs="Times New Roman"/>
          <w:color w:val="333333"/>
          <w:shd w:val="clear" w:color="auto" w:fill="FFFFFF"/>
        </w:rPr>
        <w:br/>
        <w:t>Full Board [1]</w:t>
      </w:r>
      <w:r w:rsidRPr="008561B8">
        <w:rPr>
          <w:rFonts w:ascii="Californian FB" w:eastAsia="Times New Roman" w:hAnsi="Californian FB" w:cs="Times New Roman"/>
          <w:color w:val="333333"/>
          <w:shd w:val="clear" w:color="auto" w:fill="FFFFFF"/>
        </w:rPr>
        <w:br/>
        <w:t>Expedited Full [</w:t>
      </w:r>
      <w:r>
        <w:rPr>
          <w:rFonts w:ascii="Californian FB" w:eastAsia="Times New Roman" w:hAnsi="Californian FB" w:cs="Times New Roman"/>
          <w:color w:val="333333"/>
          <w:shd w:val="clear" w:color="auto" w:fill="FFFFFF"/>
        </w:rPr>
        <w:t>1</w:t>
      </w:r>
      <w:r w:rsidRPr="008561B8">
        <w:rPr>
          <w:rFonts w:ascii="Californian FB" w:eastAsia="Times New Roman" w:hAnsi="Californian FB" w:cs="Times New Roman"/>
          <w:color w:val="333333"/>
          <w:shd w:val="clear" w:color="auto" w:fill="FFFFFF"/>
        </w:rPr>
        <w:t>]</w:t>
      </w:r>
      <w:r w:rsidRPr="008561B8">
        <w:rPr>
          <w:rFonts w:ascii="Californian FB" w:eastAsia="Times New Roman" w:hAnsi="Californian FB" w:cs="Times New Roman"/>
          <w:color w:val="333333"/>
          <w:shd w:val="clear" w:color="auto" w:fill="FFFFFF"/>
        </w:rPr>
        <w:br/>
        <w:t>Modifications [</w:t>
      </w:r>
      <w:r>
        <w:rPr>
          <w:rFonts w:ascii="Californian FB" w:eastAsia="Times New Roman" w:hAnsi="Californian FB" w:cs="Times New Roman"/>
          <w:color w:val="333333"/>
          <w:shd w:val="clear" w:color="auto" w:fill="FFFFFF"/>
        </w:rPr>
        <w:t>12</w:t>
      </w:r>
      <w:r w:rsidRPr="008561B8">
        <w:rPr>
          <w:rFonts w:ascii="Californian FB" w:eastAsia="Times New Roman" w:hAnsi="Californian FB" w:cs="Times New Roman"/>
          <w:color w:val="333333"/>
          <w:shd w:val="clear" w:color="auto" w:fill="FFFFFF"/>
        </w:rPr>
        <w:t>]</w:t>
      </w:r>
      <w:r w:rsidRPr="008561B8">
        <w:rPr>
          <w:rFonts w:ascii="Californian FB" w:eastAsia="Times New Roman" w:hAnsi="Californian FB" w:cs="Times New Roman"/>
          <w:color w:val="333333"/>
          <w:shd w:val="clear" w:color="auto" w:fill="FFFFFF"/>
        </w:rPr>
        <w:br/>
        <w:t>Renewals [</w:t>
      </w:r>
      <w:r>
        <w:rPr>
          <w:rFonts w:ascii="Californian FB" w:eastAsia="Times New Roman" w:hAnsi="Californian FB" w:cs="Times New Roman"/>
          <w:color w:val="333333"/>
          <w:shd w:val="clear" w:color="auto" w:fill="FFFFFF"/>
        </w:rPr>
        <w:t>8</w:t>
      </w:r>
      <w:r w:rsidRPr="008561B8">
        <w:rPr>
          <w:rFonts w:ascii="Californian FB" w:eastAsia="Times New Roman" w:hAnsi="Californian FB" w:cs="Times New Roman"/>
          <w:color w:val="333333"/>
          <w:shd w:val="clear" w:color="auto" w:fill="FFFFFF"/>
        </w:rPr>
        <w:t>]</w:t>
      </w:r>
      <w:r w:rsidRPr="008561B8">
        <w:rPr>
          <w:rFonts w:ascii="Californian FB" w:eastAsia="Times New Roman" w:hAnsi="Californian FB" w:cs="Times New Roman"/>
          <w:color w:val="333333"/>
          <w:shd w:val="clear" w:color="auto" w:fill="FFFFFF"/>
        </w:rPr>
        <w:br/>
        <w:t>Section 118 Designation [0]</w:t>
      </w:r>
      <w:r w:rsidRPr="008561B8">
        <w:rPr>
          <w:rFonts w:ascii="Californian FB" w:eastAsia="Times New Roman" w:hAnsi="Californian FB" w:cs="Times New Roman"/>
          <w:color w:val="333333"/>
          <w:shd w:val="clear" w:color="auto" w:fill="FFFFFF"/>
        </w:rPr>
        <w:br/>
        <w:t>Third Party Access to Existing Data [0]</w:t>
      </w:r>
      <w:r w:rsidR="00EC7740" w:rsidRPr="00E86404">
        <w:rPr>
          <w:rFonts w:ascii="Californian FB" w:eastAsia="Times New Roman" w:hAnsi="Californian FB" w:cs="Times New Roman"/>
          <w:color w:val="333333"/>
        </w:rPr>
        <w:br/>
      </w:r>
    </w:p>
    <w:p w14:paraId="0D06255D" w14:textId="4AA2B3D4" w:rsidR="002F1A77" w:rsidRPr="00A32DE9" w:rsidRDefault="002718DB" w:rsidP="002718DB">
      <w:pPr>
        <w:rPr>
          <w:rFonts w:ascii="Californian FB" w:hAnsi="Californian FB"/>
          <w:b/>
          <w:bCs/>
        </w:rPr>
      </w:pPr>
      <w:r w:rsidRPr="00A32DE9">
        <w:rPr>
          <w:rFonts w:ascii="Californian FB" w:hAnsi="Californian FB"/>
          <w:b/>
          <w:bCs/>
        </w:rPr>
        <w:t>Expedited Full [</w:t>
      </w:r>
      <w:r w:rsidR="00830557" w:rsidRPr="00A32DE9">
        <w:rPr>
          <w:rFonts w:ascii="Californian FB" w:hAnsi="Californian FB"/>
          <w:b/>
          <w:bCs/>
        </w:rPr>
        <w:t>1</w:t>
      </w:r>
      <w:r w:rsidR="003D7F69" w:rsidRPr="00A32DE9">
        <w:rPr>
          <w:rFonts w:ascii="Californian FB" w:hAnsi="Californian FB"/>
          <w:b/>
          <w:bCs/>
        </w:rPr>
        <w:t>]</w:t>
      </w:r>
    </w:p>
    <w:p w14:paraId="4057C768" w14:textId="77777777" w:rsidR="003C5CEA" w:rsidRDefault="003C5CEA" w:rsidP="00830557">
      <w:pPr>
        <w:rPr>
          <w:rFonts w:ascii="Californian FB" w:hAnsi="Californian FB" w:cs="ArialUnicodeMS"/>
          <w:b/>
          <w:bCs/>
        </w:rPr>
      </w:pPr>
    </w:p>
    <w:p w14:paraId="3A0292DA" w14:textId="59E03E9E" w:rsidR="004A3211" w:rsidRPr="004A3211" w:rsidRDefault="004A3211" w:rsidP="00830557">
      <w:pPr>
        <w:rPr>
          <w:rFonts w:ascii="Californian FB" w:hAnsi="Californian FB"/>
        </w:rPr>
      </w:pPr>
      <w:r w:rsidRPr="008112E3">
        <w:rPr>
          <w:rFonts w:ascii="Californian FB" w:hAnsi="Californian FB" w:cs="ArialUnicodeMS"/>
          <w:b/>
          <w:bCs/>
        </w:rPr>
        <w:t>Votes:</w:t>
      </w:r>
      <w:r>
        <w:rPr>
          <w:rFonts w:ascii="Californian FB" w:hAnsi="Californian FB" w:cs="ArialUnicodeMS"/>
        </w:rPr>
        <w:t xml:space="preserve"> Commuri motioned, Livingston seconded (7-0-0)</w:t>
      </w:r>
    </w:p>
    <w:p w14:paraId="45DD7819" w14:textId="77777777" w:rsidR="003D7F69" w:rsidRPr="00E86404" w:rsidRDefault="003D7F69" w:rsidP="002718DB">
      <w:pPr>
        <w:rPr>
          <w:rFonts w:ascii="Californian FB" w:hAnsi="Californian FB"/>
          <w:b/>
          <w:bCs/>
        </w:rPr>
      </w:pPr>
    </w:p>
    <w:p w14:paraId="090E926D" w14:textId="2B8775B2" w:rsidR="002718DB" w:rsidRPr="00E86404" w:rsidRDefault="002718DB" w:rsidP="002718DB">
      <w:pPr>
        <w:rPr>
          <w:rFonts w:ascii="Californian FB" w:hAnsi="Californian FB"/>
          <w:b/>
          <w:bCs/>
        </w:rPr>
      </w:pPr>
      <w:r w:rsidRPr="00E86404">
        <w:rPr>
          <w:rFonts w:ascii="Californian FB" w:hAnsi="Californian FB"/>
          <w:b/>
          <w:bCs/>
        </w:rPr>
        <w:t xml:space="preserve">Expedited </w:t>
      </w:r>
      <w:r w:rsidR="00356DBD">
        <w:rPr>
          <w:rFonts w:ascii="Californian FB" w:hAnsi="Californian FB"/>
          <w:b/>
          <w:bCs/>
        </w:rPr>
        <w:t>[</w:t>
      </w:r>
      <w:r w:rsidR="00A24D4C">
        <w:rPr>
          <w:rFonts w:ascii="Californian FB" w:hAnsi="Californian FB"/>
          <w:b/>
          <w:bCs/>
        </w:rPr>
        <w:t>1</w:t>
      </w:r>
      <w:r w:rsidRPr="00E86404">
        <w:rPr>
          <w:rFonts w:ascii="Californian FB" w:hAnsi="Californian FB"/>
          <w:b/>
          <w:bCs/>
        </w:rPr>
        <w:t>]</w:t>
      </w:r>
    </w:p>
    <w:p w14:paraId="4E3027A6" w14:textId="77777777" w:rsidR="00A24D4C" w:rsidRPr="004A3211" w:rsidRDefault="00A24D4C" w:rsidP="00A24D4C">
      <w:pPr>
        <w:rPr>
          <w:rFonts w:ascii="Californian FB" w:hAnsi="Californian FB"/>
        </w:rPr>
      </w:pPr>
      <w:r w:rsidRPr="008112E3">
        <w:rPr>
          <w:rFonts w:ascii="Californian FB" w:hAnsi="Californian FB" w:cs="ArialUnicodeMS"/>
          <w:b/>
          <w:bCs/>
        </w:rPr>
        <w:lastRenderedPageBreak/>
        <w:t>Votes:</w:t>
      </w:r>
      <w:r>
        <w:rPr>
          <w:rFonts w:ascii="Californian FB" w:hAnsi="Californian FB" w:cs="ArialUnicodeMS"/>
        </w:rPr>
        <w:t xml:space="preserve"> Commuri motioned, Livingston seconded (7-0-0)</w:t>
      </w:r>
    </w:p>
    <w:p w14:paraId="4927FCD6" w14:textId="77777777" w:rsidR="002F1A77" w:rsidRPr="00E86404" w:rsidRDefault="002F1A77" w:rsidP="002718DB">
      <w:pPr>
        <w:rPr>
          <w:rFonts w:ascii="Californian FB" w:hAnsi="Californian FB"/>
          <w:b/>
          <w:bCs/>
        </w:rPr>
      </w:pPr>
    </w:p>
    <w:p w14:paraId="54130404" w14:textId="2A225244" w:rsidR="002718DB" w:rsidRDefault="002718DB" w:rsidP="002718DB">
      <w:pPr>
        <w:rPr>
          <w:rFonts w:ascii="Californian FB" w:hAnsi="Californian FB"/>
          <w:b/>
          <w:bCs/>
        </w:rPr>
      </w:pPr>
      <w:r w:rsidRPr="00E86404">
        <w:rPr>
          <w:rFonts w:ascii="Californian FB" w:hAnsi="Californian FB"/>
          <w:b/>
          <w:bCs/>
        </w:rPr>
        <w:t>Exempt from Full Board Review [1</w:t>
      </w:r>
      <w:r w:rsidR="00D6047E">
        <w:rPr>
          <w:rFonts w:ascii="Californian FB" w:hAnsi="Californian FB"/>
          <w:b/>
          <w:bCs/>
        </w:rPr>
        <w:t>3</w:t>
      </w:r>
      <w:r w:rsidRPr="00E86404">
        <w:rPr>
          <w:rFonts w:ascii="Californian FB" w:hAnsi="Californian FB"/>
          <w:b/>
          <w:bCs/>
        </w:rPr>
        <w:t xml:space="preserve">] </w:t>
      </w:r>
    </w:p>
    <w:p w14:paraId="00C3CC37" w14:textId="77777777" w:rsidR="00A85716" w:rsidRPr="00E86404" w:rsidRDefault="00A85716" w:rsidP="002718DB">
      <w:pPr>
        <w:rPr>
          <w:rFonts w:ascii="Californian FB" w:hAnsi="Californian FB"/>
          <w:b/>
          <w:bCs/>
        </w:rPr>
      </w:pPr>
    </w:p>
    <w:p w14:paraId="31F859F6" w14:textId="77777777" w:rsidR="00A85716" w:rsidRPr="00A85716" w:rsidRDefault="00A85716" w:rsidP="00A85716">
      <w:pPr>
        <w:rPr>
          <w:rFonts w:ascii="Californian FB" w:hAnsi="Californian FB"/>
          <w:b/>
          <w:bCs/>
        </w:rPr>
      </w:pPr>
      <w:r w:rsidRPr="00A85716">
        <w:rPr>
          <w:rFonts w:ascii="Californian FB" w:hAnsi="Californian FB"/>
          <w:b/>
          <w:bCs/>
        </w:rPr>
        <w:t>Initial</w:t>
      </w:r>
    </w:p>
    <w:p w14:paraId="102A8885" w14:textId="5AC5D186" w:rsidR="009F3372" w:rsidRPr="004A3211" w:rsidRDefault="005C08C8" w:rsidP="009F3372">
      <w:pPr>
        <w:rPr>
          <w:rFonts w:ascii="Californian FB" w:hAnsi="Californian FB"/>
        </w:rPr>
      </w:pPr>
      <w:r>
        <w:rPr>
          <w:rFonts w:ascii="Californian FB" w:hAnsi="Californian FB"/>
          <w:b/>
          <w:bCs/>
        </w:rPr>
        <w:t xml:space="preserve">Votes: </w:t>
      </w:r>
      <w:r w:rsidR="009F3372">
        <w:rPr>
          <w:rFonts w:ascii="Californian FB" w:hAnsi="Californian FB" w:cs="ArialUnicodeMS"/>
        </w:rPr>
        <w:t>Commuri motioned, Livingston seconded (7-0-0)</w:t>
      </w:r>
    </w:p>
    <w:p w14:paraId="42820212" w14:textId="77777777" w:rsidR="005C08C8" w:rsidRPr="00E86404" w:rsidRDefault="005C08C8" w:rsidP="00A85716">
      <w:pPr>
        <w:rPr>
          <w:rFonts w:ascii="Californian FB" w:hAnsi="Californian FB"/>
          <w:b/>
          <w:bCs/>
        </w:rPr>
      </w:pPr>
    </w:p>
    <w:p w14:paraId="78252A0D" w14:textId="3499E0A8" w:rsidR="002718DB" w:rsidRPr="00E86404" w:rsidRDefault="002718DB" w:rsidP="002718DB">
      <w:pPr>
        <w:rPr>
          <w:rFonts w:ascii="Californian FB" w:hAnsi="Californian FB"/>
          <w:b/>
          <w:bCs/>
        </w:rPr>
      </w:pPr>
      <w:r w:rsidRPr="00E86404">
        <w:rPr>
          <w:rFonts w:ascii="Californian FB" w:hAnsi="Californian FB"/>
          <w:b/>
          <w:bCs/>
        </w:rPr>
        <w:t>Modifications [</w:t>
      </w:r>
      <w:r w:rsidR="00D6047E">
        <w:rPr>
          <w:rFonts w:ascii="Californian FB" w:hAnsi="Californian FB"/>
          <w:b/>
          <w:bCs/>
        </w:rPr>
        <w:t>12</w:t>
      </w:r>
      <w:r w:rsidRPr="00E86404">
        <w:rPr>
          <w:rFonts w:ascii="Californian FB" w:hAnsi="Californian FB"/>
          <w:b/>
          <w:bCs/>
        </w:rPr>
        <w:t>]</w:t>
      </w:r>
    </w:p>
    <w:p w14:paraId="23AD2071" w14:textId="39E69820" w:rsidR="00EC2E04" w:rsidRPr="004A3211" w:rsidRDefault="00EC2E04" w:rsidP="00EC2E04">
      <w:pPr>
        <w:rPr>
          <w:rFonts w:ascii="Californian FB" w:hAnsi="Californian FB"/>
        </w:rPr>
      </w:pPr>
      <w:r>
        <w:rPr>
          <w:rFonts w:ascii="Californian FB" w:hAnsi="Californian FB"/>
          <w:b/>
          <w:bCs/>
        </w:rPr>
        <w:t xml:space="preserve">Votes: </w:t>
      </w:r>
      <w:r>
        <w:rPr>
          <w:rFonts w:ascii="Californian FB" w:hAnsi="Californian FB" w:cs="ArialUnicodeMS"/>
        </w:rPr>
        <w:t>Livingston motioned, Stark seconded (7-0-0)</w:t>
      </w:r>
    </w:p>
    <w:p w14:paraId="0E833393" w14:textId="77777777" w:rsidR="002F1A77" w:rsidRPr="00E86404" w:rsidRDefault="002F1A77" w:rsidP="002718DB">
      <w:pPr>
        <w:rPr>
          <w:rFonts w:ascii="Californian FB" w:hAnsi="Californian FB"/>
          <w:b/>
          <w:bCs/>
        </w:rPr>
      </w:pPr>
    </w:p>
    <w:p w14:paraId="01B12B25" w14:textId="687B8125" w:rsidR="002718DB" w:rsidRPr="00E86404" w:rsidRDefault="002718DB" w:rsidP="002718DB">
      <w:pPr>
        <w:rPr>
          <w:rFonts w:ascii="Californian FB" w:hAnsi="Californian FB"/>
        </w:rPr>
      </w:pPr>
      <w:r w:rsidRPr="00E86404">
        <w:rPr>
          <w:rFonts w:ascii="Californian FB" w:hAnsi="Californian FB"/>
          <w:b/>
          <w:bCs/>
        </w:rPr>
        <w:t>Renewals [</w:t>
      </w:r>
      <w:r w:rsidR="00D6047E">
        <w:rPr>
          <w:rFonts w:ascii="Californian FB" w:hAnsi="Californian FB"/>
          <w:b/>
          <w:bCs/>
        </w:rPr>
        <w:t>8</w:t>
      </w:r>
      <w:r w:rsidRPr="00E86404">
        <w:rPr>
          <w:rFonts w:ascii="Californian FB" w:hAnsi="Californian FB"/>
          <w:b/>
          <w:bCs/>
        </w:rPr>
        <w:t>]</w:t>
      </w:r>
      <w:r w:rsidRPr="00E86404">
        <w:rPr>
          <w:rFonts w:ascii="Californian FB" w:hAnsi="Californian FB"/>
        </w:rPr>
        <w:t xml:space="preserve"> </w:t>
      </w:r>
    </w:p>
    <w:p w14:paraId="27A95582" w14:textId="06739ADB" w:rsidR="00010B19" w:rsidRDefault="00010B19" w:rsidP="00010B19">
      <w:pPr>
        <w:rPr>
          <w:rFonts w:ascii="Californian FB" w:hAnsi="Californian FB"/>
        </w:rPr>
      </w:pPr>
    </w:p>
    <w:p w14:paraId="1C088606" w14:textId="443DFEC0" w:rsidR="00BE5A17" w:rsidRPr="00E86404" w:rsidRDefault="00BE5A17" w:rsidP="00010B19">
      <w:pPr>
        <w:rPr>
          <w:rFonts w:ascii="Californian FB" w:hAnsi="Californian FB"/>
        </w:rPr>
      </w:pPr>
      <w:r w:rsidRPr="00BE5A17">
        <w:rPr>
          <w:rFonts w:ascii="Californian FB" w:hAnsi="Californian FB"/>
          <w:b/>
          <w:bCs/>
        </w:rPr>
        <w:t>Votes:</w:t>
      </w:r>
      <w:r>
        <w:rPr>
          <w:rFonts w:ascii="Californian FB" w:hAnsi="Californian FB"/>
        </w:rPr>
        <w:t xml:space="preserve"> Livingston motioned to approve, Stark seconded (6-1-0)</w:t>
      </w:r>
    </w:p>
    <w:p w14:paraId="6F6271F3" w14:textId="77777777" w:rsidR="0020004D" w:rsidRDefault="0020004D" w:rsidP="004E5A5C">
      <w:pPr>
        <w:rPr>
          <w:rFonts w:ascii="Californian FB" w:hAnsi="Californian FB"/>
          <w:b/>
          <w:bCs/>
        </w:rPr>
      </w:pPr>
    </w:p>
    <w:p w14:paraId="3A36BF3A" w14:textId="09CE72C9" w:rsidR="002F1A77" w:rsidRPr="00E86404" w:rsidRDefault="004E4B7A" w:rsidP="004E5A5C">
      <w:pPr>
        <w:rPr>
          <w:rFonts w:ascii="Californian FB" w:hAnsi="Californian FB"/>
          <w:b/>
          <w:bCs/>
        </w:rPr>
      </w:pPr>
      <w:r w:rsidRPr="00E86404">
        <w:rPr>
          <w:rFonts w:ascii="Californian FB" w:hAnsi="Californian FB"/>
          <w:b/>
          <w:bCs/>
        </w:rPr>
        <w:t>Closures [</w:t>
      </w:r>
      <w:r w:rsidR="00DC13D1">
        <w:rPr>
          <w:rFonts w:ascii="Californian FB" w:hAnsi="Californian FB"/>
          <w:b/>
          <w:bCs/>
        </w:rPr>
        <w:t>3</w:t>
      </w:r>
      <w:r w:rsidR="009669E1" w:rsidRPr="00E86404">
        <w:rPr>
          <w:rFonts w:ascii="Californian FB" w:hAnsi="Californian FB"/>
          <w:b/>
          <w:bCs/>
        </w:rPr>
        <w:t>]</w:t>
      </w:r>
    </w:p>
    <w:p w14:paraId="34BA1A9E" w14:textId="6819E849" w:rsidR="00106970" w:rsidRDefault="00106970" w:rsidP="00106970">
      <w:pPr>
        <w:rPr>
          <w:rFonts w:ascii="Californian FB" w:hAnsi="Californian FB"/>
        </w:rPr>
      </w:pPr>
    </w:p>
    <w:p w14:paraId="6312E948" w14:textId="01D532EA" w:rsidR="00CE20B8" w:rsidRDefault="00CE20B8" w:rsidP="00106970">
      <w:pPr>
        <w:rPr>
          <w:rFonts w:ascii="Californian FB" w:hAnsi="Californian FB"/>
        </w:rPr>
      </w:pPr>
      <w:r>
        <w:rPr>
          <w:rFonts w:ascii="Californian FB" w:hAnsi="Californian FB"/>
        </w:rPr>
        <w:t xml:space="preserve">Votes: Olson motioned to </w:t>
      </w:r>
      <w:r w:rsidR="009A6770">
        <w:rPr>
          <w:rFonts w:ascii="Californian FB" w:hAnsi="Californian FB"/>
        </w:rPr>
        <w:t>approve;</w:t>
      </w:r>
      <w:r>
        <w:rPr>
          <w:rFonts w:ascii="Californian FB" w:hAnsi="Californian FB"/>
        </w:rPr>
        <w:t xml:space="preserve"> Livingston seconded (7-0-0)</w:t>
      </w:r>
    </w:p>
    <w:p w14:paraId="56289130" w14:textId="77777777" w:rsidR="00CE20B8" w:rsidRPr="00106970" w:rsidRDefault="00CE20B8" w:rsidP="00106970">
      <w:pPr>
        <w:rPr>
          <w:rFonts w:ascii="Californian FB" w:hAnsi="Californian FB"/>
        </w:rPr>
      </w:pPr>
    </w:p>
    <w:p w14:paraId="7FC229EE" w14:textId="2F9F6BE3" w:rsidR="0095756F" w:rsidRPr="00106970" w:rsidRDefault="0095756F" w:rsidP="00045371">
      <w:pPr>
        <w:rPr>
          <w:rFonts w:ascii="Californian FB" w:hAnsi="Californian FB" w:cs="Calibri"/>
          <w:b/>
          <w:bCs/>
        </w:rPr>
      </w:pPr>
      <w:r w:rsidRPr="00106970">
        <w:rPr>
          <w:rFonts w:ascii="Californian FB" w:hAnsi="Californian FB" w:cs="Calibri"/>
          <w:b/>
          <w:bCs/>
        </w:rPr>
        <w:t xml:space="preserve">Meeting adjourned at </w:t>
      </w:r>
      <w:r w:rsidR="00D16BB8" w:rsidRPr="00106970">
        <w:rPr>
          <w:rFonts w:ascii="Californian FB" w:hAnsi="Californian FB" w:cs="Calibri"/>
          <w:b/>
          <w:bCs/>
        </w:rPr>
        <w:t>1</w:t>
      </w:r>
      <w:r w:rsidR="00132EC7">
        <w:rPr>
          <w:rFonts w:ascii="Californian FB" w:hAnsi="Californian FB" w:cs="Calibri"/>
          <w:b/>
          <w:bCs/>
        </w:rPr>
        <w:t>2</w:t>
      </w:r>
      <w:r w:rsidR="00D16BB8" w:rsidRPr="00106970">
        <w:rPr>
          <w:rFonts w:ascii="Californian FB" w:hAnsi="Californian FB" w:cs="Calibri"/>
          <w:b/>
          <w:bCs/>
        </w:rPr>
        <w:t>:</w:t>
      </w:r>
      <w:r w:rsidR="00132EC7">
        <w:rPr>
          <w:rFonts w:ascii="Californian FB" w:hAnsi="Californian FB" w:cs="Calibri"/>
          <w:b/>
          <w:bCs/>
        </w:rPr>
        <w:t>0</w:t>
      </w:r>
      <w:r w:rsidR="00426E2A" w:rsidRPr="00106970">
        <w:rPr>
          <w:rFonts w:ascii="Californian FB" w:hAnsi="Californian FB" w:cs="Calibri"/>
          <w:b/>
          <w:bCs/>
        </w:rPr>
        <w:t>5</w:t>
      </w:r>
      <w:r w:rsidR="00D16BB8" w:rsidRPr="00106970">
        <w:rPr>
          <w:rFonts w:ascii="Californian FB" w:hAnsi="Californian FB" w:cs="Calibri"/>
          <w:b/>
          <w:bCs/>
        </w:rPr>
        <w:t xml:space="preserve"> </w:t>
      </w:r>
      <w:r w:rsidR="00426E2A" w:rsidRPr="00106970">
        <w:rPr>
          <w:rFonts w:ascii="Californian FB" w:hAnsi="Californian FB" w:cs="Calibri"/>
          <w:b/>
          <w:bCs/>
        </w:rPr>
        <w:t>a</w:t>
      </w:r>
      <w:r w:rsidR="00D16BB8" w:rsidRPr="00106970">
        <w:rPr>
          <w:rFonts w:ascii="Californian FB" w:hAnsi="Californian FB" w:cs="Calibri"/>
          <w:b/>
          <w:bCs/>
        </w:rPr>
        <w:t>m</w:t>
      </w:r>
    </w:p>
    <w:p w14:paraId="7C4C204B" w14:textId="0F7FDA61" w:rsidR="00CC7A80" w:rsidRPr="00E86404" w:rsidRDefault="00CC7A80" w:rsidP="00045371">
      <w:pPr>
        <w:rPr>
          <w:rFonts w:ascii="Californian FB" w:hAnsi="Californian FB" w:cs="Calibri"/>
        </w:rPr>
      </w:pPr>
    </w:p>
    <w:p w14:paraId="03401025" w14:textId="43342D2C" w:rsidR="00F84571" w:rsidRPr="00106970" w:rsidRDefault="00F84571" w:rsidP="00045371">
      <w:pPr>
        <w:rPr>
          <w:rFonts w:ascii="Californian FB" w:hAnsi="Californian FB" w:cs="Calibri"/>
          <w:b/>
          <w:bCs/>
        </w:rPr>
      </w:pPr>
      <w:r w:rsidRPr="00106970">
        <w:rPr>
          <w:rFonts w:ascii="Californian FB" w:eastAsia="Times New Roman" w:hAnsi="Californian FB" w:cs="Times New Roman"/>
          <w:b/>
          <w:bCs/>
          <w:color w:val="333333"/>
          <w:shd w:val="clear" w:color="auto" w:fill="FFFFFF"/>
        </w:rPr>
        <w:t>Training:  </w:t>
      </w:r>
      <w:r w:rsidR="00DA1AE4">
        <w:rPr>
          <w:rFonts w:ascii="Californian FB" w:eastAsia="Times New Roman" w:hAnsi="Californian FB" w:cs="Times New Roman"/>
          <w:b/>
          <w:bCs/>
          <w:color w:val="333333"/>
          <w:shd w:val="clear" w:color="auto" w:fill="FFFFFF"/>
        </w:rPr>
        <w:t>Broad Consent Presentation Special Guest Speaker- Vaso Rahimzadeh, Assistant Professor, Center for Medical Ethics and Health Policy, Baylor College of Medicine.</w:t>
      </w:r>
      <w:r w:rsidRPr="00106970">
        <w:rPr>
          <w:rFonts w:ascii="Californian FB" w:eastAsia="Times New Roman" w:hAnsi="Californian FB" w:cs="Times New Roman"/>
          <w:b/>
          <w:bCs/>
          <w:color w:val="333333"/>
          <w:shd w:val="clear" w:color="auto" w:fill="FFFFFF"/>
        </w:rPr>
        <w:br/>
      </w:r>
      <w:r w:rsidRPr="00106970">
        <w:rPr>
          <w:rFonts w:ascii="Californian FB" w:eastAsia="Times New Roman" w:hAnsi="Californian FB" w:cs="Times New Roman"/>
          <w:b/>
          <w:bCs/>
          <w:color w:val="333333"/>
          <w:shd w:val="clear" w:color="auto" w:fill="FFFFFF"/>
        </w:rPr>
        <w:br/>
      </w:r>
      <w:r w:rsidRPr="00106970">
        <w:rPr>
          <w:rFonts w:ascii="Californian FB" w:eastAsia="Times New Roman" w:hAnsi="Californian FB" w:cs="Times New Roman"/>
          <w:b/>
          <w:bCs/>
          <w:color w:val="333333"/>
        </w:rPr>
        <w:br/>
      </w:r>
    </w:p>
    <w:sectPr w:rsidR="00F84571" w:rsidRPr="0010697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5D22D" w14:textId="77777777" w:rsidR="007E5A6D" w:rsidRDefault="007E5A6D" w:rsidP="0000288D">
      <w:r>
        <w:separator/>
      </w:r>
    </w:p>
  </w:endnote>
  <w:endnote w:type="continuationSeparator" w:id="0">
    <w:p w14:paraId="3392B26F" w14:textId="77777777" w:rsidR="007E5A6D" w:rsidRDefault="007E5A6D" w:rsidP="00002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ArialUnicodeMS">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732101"/>
      <w:docPartObj>
        <w:docPartGallery w:val="Page Numbers (Bottom of Page)"/>
        <w:docPartUnique/>
      </w:docPartObj>
    </w:sdtPr>
    <w:sdtContent>
      <w:sdt>
        <w:sdtPr>
          <w:id w:val="1728636285"/>
          <w:docPartObj>
            <w:docPartGallery w:val="Page Numbers (Top of Page)"/>
            <w:docPartUnique/>
          </w:docPartObj>
        </w:sdtPr>
        <w:sdtContent>
          <w:p w14:paraId="0C46045D" w14:textId="3708C0D7" w:rsidR="0095756F" w:rsidRDefault="0095756F">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0088617" w14:textId="77777777" w:rsidR="0095756F" w:rsidRDefault="009575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69A85" w14:textId="77777777" w:rsidR="007E5A6D" w:rsidRDefault="007E5A6D" w:rsidP="0000288D">
      <w:r>
        <w:separator/>
      </w:r>
    </w:p>
  </w:footnote>
  <w:footnote w:type="continuationSeparator" w:id="0">
    <w:p w14:paraId="3619BE66" w14:textId="77777777" w:rsidR="007E5A6D" w:rsidRDefault="007E5A6D" w:rsidP="00002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31D33" w14:textId="1EADA8ED" w:rsidR="007F079F" w:rsidRPr="00CF4DB4" w:rsidRDefault="007F079F">
    <w:pPr>
      <w:pStyle w:val="Header"/>
      <w:rPr>
        <w:rFonts w:ascii="Californian FB" w:hAnsi="Californian FB" w:cs="Calibri"/>
        <w:sz w:val="20"/>
        <w:szCs w:val="20"/>
      </w:rPr>
    </w:pPr>
    <w:r w:rsidRPr="00CF4DB4">
      <w:rPr>
        <w:rFonts w:ascii="Californian FB" w:hAnsi="Californian FB" w:cs="Calibri"/>
        <w:sz w:val="20"/>
        <w:szCs w:val="20"/>
      </w:rPr>
      <w:t>Attachment A</w:t>
    </w:r>
  </w:p>
  <w:p w14:paraId="576F592E" w14:textId="110D729F" w:rsidR="007A713D" w:rsidRPr="00CF4DB4" w:rsidRDefault="0095756F">
    <w:pPr>
      <w:pStyle w:val="Header"/>
      <w:rPr>
        <w:rFonts w:ascii="Californian FB" w:hAnsi="Californian FB" w:cs="Calibri"/>
        <w:sz w:val="20"/>
        <w:szCs w:val="20"/>
      </w:rPr>
    </w:pPr>
    <w:r w:rsidRPr="00CF4DB4">
      <w:rPr>
        <w:rFonts w:ascii="Californian FB" w:hAnsi="Californian FB" w:cs="Calibri"/>
        <w:sz w:val="20"/>
        <w:szCs w:val="20"/>
      </w:rPr>
      <w:t>202</w:t>
    </w:r>
    <w:r w:rsidR="00900399" w:rsidRPr="00CF4DB4">
      <w:rPr>
        <w:rFonts w:ascii="Californian FB" w:hAnsi="Californian FB" w:cs="Calibri"/>
        <w:sz w:val="20"/>
        <w:szCs w:val="20"/>
      </w:rPr>
      <w:t>2</w:t>
    </w:r>
    <w:r w:rsidRPr="00CF4DB4">
      <w:rPr>
        <w:rFonts w:ascii="Californian FB" w:hAnsi="Californian FB" w:cs="Calibri"/>
        <w:sz w:val="20"/>
        <w:szCs w:val="20"/>
      </w:rPr>
      <w:t xml:space="preserve"> </w:t>
    </w:r>
    <w:r w:rsidR="007A713D" w:rsidRPr="00CF4DB4">
      <w:rPr>
        <w:rFonts w:ascii="Californian FB" w:hAnsi="Californian FB" w:cs="Calibri"/>
        <w:sz w:val="20"/>
        <w:szCs w:val="20"/>
      </w:rPr>
      <w:t>Fall</w:t>
    </w:r>
    <w:r w:rsidR="00900399" w:rsidRPr="00CF4DB4">
      <w:rPr>
        <w:rFonts w:ascii="Californian FB" w:hAnsi="Californian FB" w:cs="Calibri"/>
        <w:sz w:val="20"/>
        <w:szCs w:val="20"/>
      </w:rPr>
      <w:t xml:space="preserve"> </w:t>
    </w:r>
    <w:r w:rsidR="008F5262" w:rsidRPr="00CF4DB4">
      <w:rPr>
        <w:rFonts w:ascii="Californian FB" w:hAnsi="Californian FB" w:cs="Calibri"/>
        <w:sz w:val="20"/>
        <w:szCs w:val="20"/>
      </w:rPr>
      <w:t>I</w:t>
    </w:r>
    <w:r w:rsidR="00906279">
      <w:rPr>
        <w:rFonts w:ascii="Californian FB" w:hAnsi="Californian FB" w:cs="Calibri"/>
        <w:sz w:val="20"/>
        <w:szCs w:val="20"/>
      </w:rPr>
      <w:t>I</w:t>
    </w:r>
    <w:r w:rsidR="008F5262" w:rsidRPr="00CF4DB4">
      <w:rPr>
        <w:rFonts w:ascii="Californian FB" w:hAnsi="Californian FB" w:cs="Calibri"/>
        <w:sz w:val="20"/>
        <w:szCs w:val="20"/>
      </w:rPr>
      <w:t xml:space="preserve"> </w:t>
    </w:r>
    <w:r w:rsidRPr="00CF4DB4">
      <w:rPr>
        <w:rFonts w:ascii="Californian FB" w:hAnsi="Californian FB" w:cs="Calibri"/>
        <w:sz w:val="20"/>
        <w:szCs w:val="20"/>
      </w:rPr>
      <w:t>-</w:t>
    </w:r>
    <w:r w:rsidR="008F5262" w:rsidRPr="00CF4DB4">
      <w:rPr>
        <w:rFonts w:ascii="Californian FB" w:hAnsi="Californian FB" w:cs="Calibri"/>
        <w:sz w:val="20"/>
        <w:szCs w:val="20"/>
      </w:rPr>
      <w:t xml:space="preserve"> </w:t>
    </w:r>
    <w:r w:rsidRPr="00CF4DB4">
      <w:rPr>
        <w:rFonts w:ascii="Californian FB" w:hAnsi="Californian FB" w:cs="Calibri"/>
        <w:sz w:val="20"/>
        <w:szCs w:val="20"/>
      </w:rPr>
      <w:t>IRB Meeting Minutes</w:t>
    </w:r>
  </w:p>
  <w:p w14:paraId="7957400B" w14:textId="753A85B1" w:rsidR="0095756F" w:rsidRPr="00CF4DB4" w:rsidRDefault="00906279">
    <w:pPr>
      <w:pStyle w:val="Header"/>
      <w:rPr>
        <w:rFonts w:ascii="Californian FB" w:hAnsi="Californian FB" w:cs="Calibri"/>
        <w:sz w:val="20"/>
        <w:szCs w:val="20"/>
      </w:rPr>
    </w:pPr>
    <w:r>
      <w:rPr>
        <w:rFonts w:ascii="Californian FB" w:hAnsi="Californian FB" w:cs="Calibri"/>
        <w:sz w:val="20"/>
        <w:szCs w:val="20"/>
      </w:rPr>
      <w:t>Nov</w:t>
    </w:r>
    <w:r w:rsidR="007A713D" w:rsidRPr="00CF4DB4">
      <w:rPr>
        <w:rFonts w:ascii="Californian FB" w:hAnsi="Californian FB" w:cs="Calibri"/>
        <w:sz w:val="20"/>
        <w:szCs w:val="20"/>
      </w:rPr>
      <w:t>ember</w:t>
    </w:r>
    <w:r w:rsidR="00900399" w:rsidRPr="00CF4DB4">
      <w:rPr>
        <w:rFonts w:ascii="Californian FB" w:hAnsi="Californian FB" w:cs="Calibri"/>
        <w:sz w:val="20"/>
        <w:szCs w:val="20"/>
      </w:rPr>
      <w:t xml:space="preserve"> </w:t>
    </w:r>
    <w:r w:rsidR="0095756F" w:rsidRPr="00CF4DB4">
      <w:rPr>
        <w:rFonts w:ascii="Californian FB" w:hAnsi="Californian FB" w:cs="Calibri"/>
        <w:sz w:val="20"/>
        <w:szCs w:val="20"/>
      </w:rPr>
      <w:t>1</w:t>
    </w:r>
    <w:r>
      <w:rPr>
        <w:rFonts w:ascii="Californian FB" w:hAnsi="Californian FB" w:cs="Calibri"/>
        <w:sz w:val="20"/>
        <w:szCs w:val="20"/>
      </w:rPr>
      <w:t>8</w:t>
    </w:r>
    <w:r w:rsidR="0095756F" w:rsidRPr="00CF4DB4">
      <w:rPr>
        <w:rFonts w:ascii="Californian FB" w:hAnsi="Californian FB" w:cs="Calibri"/>
        <w:sz w:val="20"/>
        <w:szCs w:val="20"/>
      </w:rPr>
      <w:t>, 202</w:t>
    </w:r>
    <w:r w:rsidR="00900399" w:rsidRPr="00CF4DB4">
      <w:rPr>
        <w:rFonts w:ascii="Californian FB" w:hAnsi="Californian FB" w:cs="Calibri"/>
        <w:sz w:val="20"/>
        <w:szCs w:val="20"/>
      </w:rPr>
      <w:t>2</w:t>
    </w:r>
    <w:r w:rsidR="0095756F" w:rsidRPr="00CF4DB4">
      <w:rPr>
        <w:rFonts w:ascii="Californian FB" w:hAnsi="Californian FB" w:cs="Calibri"/>
        <w:sz w:val="20"/>
        <w:szCs w:val="20"/>
      </w:rPr>
      <w:t>- 8:</w:t>
    </w:r>
    <w:r w:rsidR="00F13059" w:rsidRPr="00CF4DB4">
      <w:rPr>
        <w:rFonts w:ascii="Californian FB" w:hAnsi="Californian FB" w:cs="Calibri"/>
        <w:sz w:val="20"/>
        <w:szCs w:val="20"/>
      </w:rPr>
      <w:t>0</w:t>
    </w:r>
    <w:r>
      <w:rPr>
        <w:rFonts w:ascii="Californian FB" w:hAnsi="Californian FB" w:cs="Calibri"/>
        <w:sz w:val="20"/>
        <w:szCs w:val="20"/>
      </w:rPr>
      <w:t>0</w:t>
    </w:r>
    <w:r w:rsidR="0095756F" w:rsidRPr="00CF4DB4">
      <w:rPr>
        <w:rFonts w:ascii="Californian FB" w:hAnsi="Californian FB" w:cs="Calibri"/>
        <w:sz w:val="20"/>
        <w:szCs w:val="20"/>
      </w:rPr>
      <w:t xml:space="preserve"> AM- </w:t>
    </w:r>
    <w:r w:rsidR="001E579D" w:rsidRPr="00CF4DB4">
      <w:rPr>
        <w:rFonts w:ascii="Californian FB" w:hAnsi="Californian FB" w:cs="Calibri"/>
        <w:sz w:val="20"/>
        <w:szCs w:val="20"/>
      </w:rPr>
      <w:t>1</w:t>
    </w:r>
    <w:r>
      <w:rPr>
        <w:rFonts w:ascii="Californian FB" w:hAnsi="Californian FB" w:cs="Calibri"/>
        <w:sz w:val="20"/>
        <w:szCs w:val="20"/>
      </w:rPr>
      <w:t>2</w:t>
    </w:r>
    <w:r w:rsidR="00F13059" w:rsidRPr="00CF4DB4">
      <w:rPr>
        <w:rFonts w:ascii="Californian FB" w:hAnsi="Californian FB" w:cs="Calibri"/>
        <w:sz w:val="20"/>
        <w:szCs w:val="20"/>
      </w:rPr>
      <w:t>:</w:t>
    </w:r>
    <w:r>
      <w:rPr>
        <w:rFonts w:ascii="Californian FB" w:hAnsi="Californian FB" w:cs="Calibri"/>
        <w:sz w:val="20"/>
        <w:szCs w:val="20"/>
      </w:rPr>
      <w:t>0</w:t>
    </w:r>
    <w:r w:rsidR="006B7C05" w:rsidRPr="00CF4DB4">
      <w:rPr>
        <w:rFonts w:ascii="Californian FB" w:hAnsi="Californian FB" w:cs="Calibri"/>
        <w:sz w:val="20"/>
        <w:szCs w:val="20"/>
      </w:rPr>
      <w:t>5</w:t>
    </w:r>
    <w:r w:rsidR="001E579D" w:rsidRPr="00CF4DB4">
      <w:rPr>
        <w:rFonts w:ascii="Californian FB" w:hAnsi="Californian FB" w:cs="Calibri"/>
        <w:sz w:val="20"/>
        <w:szCs w:val="20"/>
      </w:rPr>
      <w:t xml:space="preserve"> </w:t>
    </w:r>
    <w:r>
      <w:rPr>
        <w:rFonts w:ascii="Californian FB" w:hAnsi="Californian FB" w:cs="Calibri"/>
        <w:sz w:val="20"/>
        <w:szCs w:val="20"/>
      </w:rPr>
      <w:t>P</w:t>
    </w:r>
    <w:r w:rsidR="001E579D" w:rsidRPr="00CF4DB4">
      <w:rPr>
        <w:rFonts w:ascii="Californian FB" w:hAnsi="Californian FB" w:cs="Calibri"/>
        <w:sz w:val="20"/>
        <w:szCs w:val="20"/>
      </w:rPr>
      <w:t>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D37"/>
    <w:multiLevelType w:val="hybridMultilevel"/>
    <w:tmpl w:val="073AB2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017BF"/>
    <w:multiLevelType w:val="hybridMultilevel"/>
    <w:tmpl w:val="63E854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240164"/>
    <w:multiLevelType w:val="hybridMultilevel"/>
    <w:tmpl w:val="294CB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410BB"/>
    <w:multiLevelType w:val="hybridMultilevel"/>
    <w:tmpl w:val="D8306ACE"/>
    <w:lvl w:ilvl="0" w:tplc="D13437A2">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D31782"/>
    <w:multiLevelType w:val="hybridMultilevel"/>
    <w:tmpl w:val="05723C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7517C13"/>
    <w:multiLevelType w:val="hybridMultilevel"/>
    <w:tmpl w:val="AE268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5F285E"/>
    <w:multiLevelType w:val="hybridMultilevel"/>
    <w:tmpl w:val="02E09272"/>
    <w:lvl w:ilvl="0" w:tplc="8E40AE2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6D0E24"/>
    <w:multiLevelType w:val="hybridMultilevel"/>
    <w:tmpl w:val="E048E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EB6587"/>
    <w:multiLevelType w:val="hybridMultilevel"/>
    <w:tmpl w:val="ED3A616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1C72AC"/>
    <w:multiLevelType w:val="hybridMultilevel"/>
    <w:tmpl w:val="F334C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073A8D"/>
    <w:multiLevelType w:val="hybridMultilevel"/>
    <w:tmpl w:val="855A3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500D29"/>
    <w:multiLevelType w:val="hybridMultilevel"/>
    <w:tmpl w:val="AFDE4C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81C1A52"/>
    <w:multiLevelType w:val="hybridMultilevel"/>
    <w:tmpl w:val="1ADE2992"/>
    <w:lvl w:ilvl="0" w:tplc="F6A24D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BE306EF"/>
    <w:multiLevelType w:val="hybridMultilevel"/>
    <w:tmpl w:val="5DEA565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F77728"/>
    <w:multiLevelType w:val="hybridMultilevel"/>
    <w:tmpl w:val="1AE8C0A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203600"/>
    <w:multiLevelType w:val="hybridMultilevel"/>
    <w:tmpl w:val="C52CE1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2E3BB8"/>
    <w:multiLevelType w:val="hybridMultilevel"/>
    <w:tmpl w:val="63BEC8C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990" w:hanging="360"/>
      </w:pPr>
    </w:lvl>
    <w:lvl w:ilvl="4" w:tplc="04090019">
      <w:start w:val="1"/>
      <w:numFmt w:val="lowerLetter"/>
      <w:lvlText w:val="%5."/>
      <w:lvlJc w:val="left"/>
      <w:pPr>
        <w:ind w:left="1440" w:hanging="360"/>
      </w:pPr>
    </w:lvl>
    <w:lvl w:ilvl="5" w:tplc="0409001B">
      <w:start w:val="1"/>
      <w:numFmt w:val="lowerRoman"/>
      <w:lvlText w:val="%6."/>
      <w:lvlJc w:val="right"/>
      <w:pPr>
        <w:ind w:left="1980" w:hanging="180"/>
      </w:pPr>
    </w:lvl>
    <w:lvl w:ilvl="6" w:tplc="0409000F">
      <w:start w:val="1"/>
      <w:numFmt w:val="decimal"/>
      <w:lvlText w:val="%7."/>
      <w:lvlJc w:val="left"/>
      <w:pPr>
        <w:ind w:left="279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6A331F"/>
    <w:multiLevelType w:val="hybridMultilevel"/>
    <w:tmpl w:val="E71CC140"/>
    <w:lvl w:ilvl="0" w:tplc="D3E6DEE8">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837291D"/>
    <w:multiLevelType w:val="hybridMultilevel"/>
    <w:tmpl w:val="981864F8"/>
    <w:lvl w:ilvl="0" w:tplc="CAD25E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D271E9"/>
    <w:multiLevelType w:val="hybridMultilevel"/>
    <w:tmpl w:val="FD404C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2E1549"/>
    <w:multiLevelType w:val="hybridMultilevel"/>
    <w:tmpl w:val="5972FA9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8E4E4F"/>
    <w:multiLevelType w:val="hybridMultilevel"/>
    <w:tmpl w:val="F0301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8830598">
    <w:abstractNumId w:val="7"/>
  </w:num>
  <w:num w:numId="2" w16cid:durableId="866210774">
    <w:abstractNumId w:val="13"/>
  </w:num>
  <w:num w:numId="3" w16cid:durableId="477770490">
    <w:abstractNumId w:val="16"/>
  </w:num>
  <w:num w:numId="4" w16cid:durableId="430396185">
    <w:abstractNumId w:val="8"/>
  </w:num>
  <w:num w:numId="5" w16cid:durableId="657809420">
    <w:abstractNumId w:val="14"/>
  </w:num>
  <w:num w:numId="6" w16cid:durableId="397677571">
    <w:abstractNumId w:val="5"/>
  </w:num>
  <w:num w:numId="7" w16cid:durableId="1307123133">
    <w:abstractNumId w:val="21"/>
  </w:num>
  <w:num w:numId="8" w16cid:durableId="385615527">
    <w:abstractNumId w:val="3"/>
  </w:num>
  <w:num w:numId="9" w16cid:durableId="1262684405">
    <w:abstractNumId w:val="17"/>
  </w:num>
  <w:num w:numId="10" w16cid:durableId="1875649374">
    <w:abstractNumId w:val="6"/>
  </w:num>
  <w:num w:numId="11" w16cid:durableId="1436906389">
    <w:abstractNumId w:val="20"/>
  </w:num>
  <w:num w:numId="12" w16cid:durableId="978653114">
    <w:abstractNumId w:val="0"/>
  </w:num>
  <w:num w:numId="13" w16cid:durableId="2108844238">
    <w:abstractNumId w:val="1"/>
  </w:num>
  <w:num w:numId="14" w16cid:durableId="1088501591">
    <w:abstractNumId w:val="10"/>
  </w:num>
  <w:num w:numId="15" w16cid:durableId="1764296464">
    <w:abstractNumId w:val="2"/>
  </w:num>
  <w:num w:numId="16" w16cid:durableId="2032337827">
    <w:abstractNumId w:val="18"/>
  </w:num>
  <w:num w:numId="17" w16cid:durableId="1852790574">
    <w:abstractNumId w:val="15"/>
  </w:num>
  <w:num w:numId="18" w16cid:durableId="116721595">
    <w:abstractNumId w:val="9"/>
  </w:num>
  <w:num w:numId="19" w16cid:durableId="6641453">
    <w:abstractNumId w:val="11"/>
  </w:num>
  <w:num w:numId="20" w16cid:durableId="1538355038">
    <w:abstractNumId w:val="4"/>
  </w:num>
  <w:num w:numId="21" w16cid:durableId="1426614818">
    <w:abstractNumId w:val="12"/>
  </w:num>
  <w:num w:numId="22" w16cid:durableId="13643562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8E0"/>
    <w:rsid w:val="0000288D"/>
    <w:rsid w:val="000030B6"/>
    <w:rsid w:val="00006F8F"/>
    <w:rsid w:val="00010B19"/>
    <w:rsid w:val="00011470"/>
    <w:rsid w:val="00014537"/>
    <w:rsid w:val="0001692E"/>
    <w:rsid w:val="00017C04"/>
    <w:rsid w:val="00020404"/>
    <w:rsid w:val="000218D8"/>
    <w:rsid w:val="00021FA8"/>
    <w:rsid w:val="000228BD"/>
    <w:rsid w:val="000267EA"/>
    <w:rsid w:val="00026F6E"/>
    <w:rsid w:val="00032644"/>
    <w:rsid w:val="00033F62"/>
    <w:rsid w:val="00034584"/>
    <w:rsid w:val="00040458"/>
    <w:rsid w:val="000427D5"/>
    <w:rsid w:val="00045371"/>
    <w:rsid w:val="00047094"/>
    <w:rsid w:val="00051E40"/>
    <w:rsid w:val="00053AFB"/>
    <w:rsid w:val="0005507D"/>
    <w:rsid w:val="00060F19"/>
    <w:rsid w:val="00067FE6"/>
    <w:rsid w:val="00070C9B"/>
    <w:rsid w:val="00072A3A"/>
    <w:rsid w:val="00076185"/>
    <w:rsid w:val="00081EDB"/>
    <w:rsid w:val="00082EFB"/>
    <w:rsid w:val="00087188"/>
    <w:rsid w:val="00092DDD"/>
    <w:rsid w:val="00097F7F"/>
    <w:rsid w:val="000A16D2"/>
    <w:rsid w:val="000A4F6F"/>
    <w:rsid w:val="000B2DE1"/>
    <w:rsid w:val="000B3F0C"/>
    <w:rsid w:val="000C2753"/>
    <w:rsid w:val="000D0073"/>
    <w:rsid w:val="000D0664"/>
    <w:rsid w:val="000D3446"/>
    <w:rsid w:val="000E239E"/>
    <w:rsid w:val="000E31FA"/>
    <w:rsid w:val="000E4449"/>
    <w:rsid w:val="000F2A3B"/>
    <w:rsid w:val="000F5C6F"/>
    <w:rsid w:val="000F7EAE"/>
    <w:rsid w:val="001002E9"/>
    <w:rsid w:val="00103C2E"/>
    <w:rsid w:val="00104796"/>
    <w:rsid w:val="00106970"/>
    <w:rsid w:val="00115FD4"/>
    <w:rsid w:val="00116854"/>
    <w:rsid w:val="001172EE"/>
    <w:rsid w:val="00121E92"/>
    <w:rsid w:val="00123D72"/>
    <w:rsid w:val="00124D3F"/>
    <w:rsid w:val="00127BFC"/>
    <w:rsid w:val="00132EC7"/>
    <w:rsid w:val="001371BB"/>
    <w:rsid w:val="00150392"/>
    <w:rsid w:val="00150B9D"/>
    <w:rsid w:val="001559E9"/>
    <w:rsid w:val="00161368"/>
    <w:rsid w:val="001651A9"/>
    <w:rsid w:val="0017091F"/>
    <w:rsid w:val="001803E9"/>
    <w:rsid w:val="00187242"/>
    <w:rsid w:val="0019016F"/>
    <w:rsid w:val="001A3779"/>
    <w:rsid w:val="001A5DCC"/>
    <w:rsid w:val="001B3276"/>
    <w:rsid w:val="001B41DD"/>
    <w:rsid w:val="001B5A11"/>
    <w:rsid w:val="001C0D6D"/>
    <w:rsid w:val="001D5580"/>
    <w:rsid w:val="001E02C6"/>
    <w:rsid w:val="001E1A97"/>
    <w:rsid w:val="001E22E4"/>
    <w:rsid w:val="001E2940"/>
    <w:rsid w:val="001E2A12"/>
    <w:rsid w:val="001E389F"/>
    <w:rsid w:val="001E579D"/>
    <w:rsid w:val="001E6404"/>
    <w:rsid w:val="001E7D14"/>
    <w:rsid w:val="001E7EE0"/>
    <w:rsid w:val="001F014B"/>
    <w:rsid w:val="001F13F4"/>
    <w:rsid w:val="001F7F16"/>
    <w:rsid w:val="0020004D"/>
    <w:rsid w:val="00203F16"/>
    <w:rsid w:val="00204323"/>
    <w:rsid w:val="0020475A"/>
    <w:rsid w:val="00212DF6"/>
    <w:rsid w:val="00213503"/>
    <w:rsid w:val="00224A63"/>
    <w:rsid w:val="00230F9F"/>
    <w:rsid w:val="0023168D"/>
    <w:rsid w:val="00233C31"/>
    <w:rsid w:val="00234DDB"/>
    <w:rsid w:val="002366E6"/>
    <w:rsid w:val="00240C58"/>
    <w:rsid w:val="0025155A"/>
    <w:rsid w:val="00253CA0"/>
    <w:rsid w:val="00256171"/>
    <w:rsid w:val="00262511"/>
    <w:rsid w:val="00262D40"/>
    <w:rsid w:val="00264BA1"/>
    <w:rsid w:val="00267DA3"/>
    <w:rsid w:val="00267FE6"/>
    <w:rsid w:val="002718DB"/>
    <w:rsid w:val="00271A00"/>
    <w:rsid w:val="00272521"/>
    <w:rsid w:val="00275336"/>
    <w:rsid w:val="00286D79"/>
    <w:rsid w:val="002A411E"/>
    <w:rsid w:val="002A7E8E"/>
    <w:rsid w:val="002B6DFD"/>
    <w:rsid w:val="002C07F6"/>
    <w:rsid w:val="002C248E"/>
    <w:rsid w:val="002D0104"/>
    <w:rsid w:val="002D42DD"/>
    <w:rsid w:val="002E0081"/>
    <w:rsid w:val="002E22F0"/>
    <w:rsid w:val="002E242A"/>
    <w:rsid w:val="002E6717"/>
    <w:rsid w:val="002E67C9"/>
    <w:rsid w:val="002F080C"/>
    <w:rsid w:val="002F0E69"/>
    <w:rsid w:val="002F1A77"/>
    <w:rsid w:val="002F360C"/>
    <w:rsid w:val="002F49D1"/>
    <w:rsid w:val="002F5D1C"/>
    <w:rsid w:val="0030254A"/>
    <w:rsid w:val="003125D2"/>
    <w:rsid w:val="003130A2"/>
    <w:rsid w:val="00316049"/>
    <w:rsid w:val="00320187"/>
    <w:rsid w:val="00322F09"/>
    <w:rsid w:val="00333E08"/>
    <w:rsid w:val="00345663"/>
    <w:rsid w:val="0035310E"/>
    <w:rsid w:val="003544FF"/>
    <w:rsid w:val="00356DBD"/>
    <w:rsid w:val="00362BBB"/>
    <w:rsid w:val="0037585E"/>
    <w:rsid w:val="003801B8"/>
    <w:rsid w:val="003868FE"/>
    <w:rsid w:val="00392E24"/>
    <w:rsid w:val="0039746E"/>
    <w:rsid w:val="00397F07"/>
    <w:rsid w:val="003A1F4B"/>
    <w:rsid w:val="003A2FAB"/>
    <w:rsid w:val="003A3CAB"/>
    <w:rsid w:val="003B3B7B"/>
    <w:rsid w:val="003C1B3C"/>
    <w:rsid w:val="003C3E5D"/>
    <w:rsid w:val="003C507D"/>
    <w:rsid w:val="003C5CEA"/>
    <w:rsid w:val="003C60BE"/>
    <w:rsid w:val="003C7792"/>
    <w:rsid w:val="003D2FE7"/>
    <w:rsid w:val="003D3EFC"/>
    <w:rsid w:val="003D46FC"/>
    <w:rsid w:val="003D7F69"/>
    <w:rsid w:val="003E0A2C"/>
    <w:rsid w:val="003E11ED"/>
    <w:rsid w:val="003E34DA"/>
    <w:rsid w:val="003F0025"/>
    <w:rsid w:val="003F37A3"/>
    <w:rsid w:val="003F421D"/>
    <w:rsid w:val="00400202"/>
    <w:rsid w:val="004071A2"/>
    <w:rsid w:val="00407CF2"/>
    <w:rsid w:val="00407DB1"/>
    <w:rsid w:val="0041219C"/>
    <w:rsid w:val="004245E5"/>
    <w:rsid w:val="00426236"/>
    <w:rsid w:val="00426E2A"/>
    <w:rsid w:val="0043102E"/>
    <w:rsid w:val="004352FD"/>
    <w:rsid w:val="00436CD1"/>
    <w:rsid w:val="00437459"/>
    <w:rsid w:val="00437FDC"/>
    <w:rsid w:val="004417B4"/>
    <w:rsid w:val="00450B62"/>
    <w:rsid w:val="00455333"/>
    <w:rsid w:val="0046041B"/>
    <w:rsid w:val="0046119F"/>
    <w:rsid w:val="004633CA"/>
    <w:rsid w:val="004668D5"/>
    <w:rsid w:val="00472558"/>
    <w:rsid w:val="00473C35"/>
    <w:rsid w:val="00477050"/>
    <w:rsid w:val="0049003B"/>
    <w:rsid w:val="00493C5E"/>
    <w:rsid w:val="004A0AAF"/>
    <w:rsid w:val="004A246D"/>
    <w:rsid w:val="004A2EC1"/>
    <w:rsid w:val="004A3211"/>
    <w:rsid w:val="004B1D44"/>
    <w:rsid w:val="004B35F3"/>
    <w:rsid w:val="004B55A1"/>
    <w:rsid w:val="004B7520"/>
    <w:rsid w:val="004C47EC"/>
    <w:rsid w:val="004C49CB"/>
    <w:rsid w:val="004D0405"/>
    <w:rsid w:val="004D1F0C"/>
    <w:rsid w:val="004D29C1"/>
    <w:rsid w:val="004E01B6"/>
    <w:rsid w:val="004E4B7A"/>
    <w:rsid w:val="004E5A5C"/>
    <w:rsid w:val="004F5336"/>
    <w:rsid w:val="0050304D"/>
    <w:rsid w:val="00507409"/>
    <w:rsid w:val="00507C70"/>
    <w:rsid w:val="00511C29"/>
    <w:rsid w:val="0052353F"/>
    <w:rsid w:val="00531421"/>
    <w:rsid w:val="005314D1"/>
    <w:rsid w:val="005502D7"/>
    <w:rsid w:val="005507AE"/>
    <w:rsid w:val="00551DA1"/>
    <w:rsid w:val="00553D16"/>
    <w:rsid w:val="00554251"/>
    <w:rsid w:val="00570079"/>
    <w:rsid w:val="00577AC2"/>
    <w:rsid w:val="0058399B"/>
    <w:rsid w:val="00590304"/>
    <w:rsid w:val="005927C4"/>
    <w:rsid w:val="005A5D22"/>
    <w:rsid w:val="005B25D1"/>
    <w:rsid w:val="005B5E27"/>
    <w:rsid w:val="005B61E9"/>
    <w:rsid w:val="005B78F9"/>
    <w:rsid w:val="005C08C8"/>
    <w:rsid w:val="005C7B8F"/>
    <w:rsid w:val="005D04AE"/>
    <w:rsid w:val="005D5697"/>
    <w:rsid w:val="005D6095"/>
    <w:rsid w:val="005D6AC0"/>
    <w:rsid w:val="005D7152"/>
    <w:rsid w:val="005D782A"/>
    <w:rsid w:val="005D79B7"/>
    <w:rsid w:val="005E27C1"/>
    <w:rsid w:val="005E2E80"/>
    <w:rsid w:val="005E4CB3"/>
    <w:rsid w:val="00600AD5"/>
    <w:rsid w:val="00606B94"/>
    <w:rsid w:val="00613DF7"/>
    <w:rsid w:val="00620962"/>
    <w:rsid w:val="00621474"/>
    <w:rsid w:val="00621971"/>
    <w:rsid w:val="00625C71"/>
    <w:rsid w:val="00632EC5"/>
    <w:rsid w:val="006360DB"/>
    <w:rsid w:val="0064019A"/>
    <w:rsid w:val="00644734"/>
    <w:rsid w:val="006464CB"/>
    <w:rsid w:val="00652298"/>
    <w:rsid w:val="00657217"/>
    <w:rsid w:val="00660725"/>
    <w:rsid w:val="00661744"/>
    <w:rsid w:val="006638A0"/>
    <w:rsid w:val="00666050"/>
    <w:rsid w:val="00666D29"/>
    <w:rsid w:val="00670A48"/>
    <w:rsid w:val="006718F2"/>
    <w:rsid w:val="00692775"/>
    <w:rsid w:val="00696905"/>
    <w:rsid w:val="006A0C57"/>
    <w:rsid w:val="006A5D4D"/>
    <w:rsid w:val="006A601D"/>
    <w:rsid w:val="006A73B7"/>
    <w:rsid w:val="006A7B03"/>
    <w:rsid w:val="006B7C05"/>
    <w:rsid w:val="006C0589"/>
    <w:rsid w:val="006C482F"/>
    <w:rsid w:val="006C6D67"/>
    <w:rsid w:val="006D4604"/>
    <w:rsid w:val="006E5A84"/>
    <w:rsid w:val="006F074F"/>
    <w:rsid w:val="006F73A1"/>
    <w:rsid w:val="007012E9"/>
    <w:rsid w:val="00706C5C"/>
    <w:rsid w:val="00706F26"/>
    <w:rsid w:val="00707E58"/>
    <w:rsid w:val="00711DAD"/>
    <w:rsid w:val="00713BBD"/>
    <w:rsid w:val="007267E9"/>
    <w:rsid w:val="007300F4"/>
    <w:rsid w:val="007309B1"/>
    <w:rsid w:val="00731F11"/>
    <w:rsid w:val="00734A28"/>
    <w:rsid w:val="007506D6"/>
    <w:rsid w:val="007520C1"/>
    <w:rsid w:val="007546A8"/>
    <w:rsid w:val="00756681"/>
    <w:rsid w:val="007566D8"/>
    <w:rsid w:val="00760467"/>
    <w:rsid w:val="007617EE"/>
    <w:rsid w:val="0076184F"/>
    <w:rsid w:val="00763967"/>
    <w:rsid w:val="007756F1"/>
    <w:rsid w:val="007821DC"/>
    <w:rsid w:val="007843B6"/>
    <w:rsid w:val="007866A7"/>
    <w:rsid w:val="00795AAA"/>
    <w:rsid w:val="007A713D"/>
    <w:rsid w:val="007D13E0"/>
    <w:rsid w:val="007E0E84"/>
    <w:rsid w:val="007E5A6D"/>
    <w:rsid w:val="007E7827"/>
    <w:rsid w:val="007F079F"/>
    <w:rsid w:val="007F2FE4"/>
    <w:rsid w:val="007F3F91"/>
    <w:rsid w:val="00801F82"/>
    <w:rsid w:val="008028E3"/>
    <w:rsid w:val="0080438C"/>
    <w:rsid w:val="00804A80"/>
    <w:rsid w:val="00807885"/>
    <w:rsid w:val="008112E3"/>
    <w:rsid w:val="0081555D"/>
    <w:rsid w:val="00815CB7"/>
    <w:rsid w:val="00816995"/>
    <w:rsid w:val="0082153A"/>
    <w:rsid w:val="00822360"/>
    <w:rsid w:val="00830557"/>
    <w:rsid w:val="00830952"/>
    <w:rsid w:val="00840639"/>
    <w:rsid w:val="00841CBF"/>
    <w:rsid w:val="00841D32"/>
    <w:rsid w:val="008530C8"/>
    <w:rsid w:val="00856839"/>
    <w:rsid w:val="00867DC4"/>
    <w:rsid w:val="00877933"/>
    <w:rsid w:val="008812A2"/>
    <w:rsid w:val="00882166"/>
    <w:rsid w:val="00882C8A"/>
    <w:rsid w:val="00882CBB"/>
    <w:rsid w:val="00883378"/>
    <w:rsid w:val="008843C7"/>
    <w:rsid w:val="00885E2A"/>
    <w:rsid w:val="008861D7"/>
    <w:rsid w:val="00887299"/>
    <w:rsid w:val="0089116B"/>
    <w:rsid w:val="008915F7"/>
    <w:rsid w:val="00896706"/>
    <w:rsid w:val="008A26E2"/>
    <w:rsid w:val="008B0508"/>
    <w:rsid w:val="008C3CFA"/>
    <w:rsid w:val="008D11B6"/>
    <w:rsid w:val="008D5762"/>
    <w:rsid w:val="008F5262"/>
    <w:rsid w:val="00900399"/>
    <w:rsid w:val="00903D78"/>
    <w:rsid w:val="009045EE"/>
    <w:rsid w:val="009050CA"/>
    <w:rsid w:val="009052A5"/>
    <w:rsid w:val="00906279"/>
    <w:rsid w:val="00907CCF"/>
    <w:rsid w:val="00911073"/>
    <w:rsid w:val="00911954"/>
    <w:rsid w:val="00913A9A"/>
    <w:rsid w:val="00917A57"/>
    <w:rsid w:val="00917B5F"/>
    <w:rsid w:val="00922E03"/>
    <w:rsid w:val="009240FB"/>
    <w:rsid w:val="0093782F"/>
    <w:rsid w:val="00937FAD"/>
    <w:rsid w:val="009420D7"/>
    <w:rsid w:val="009425F0"/>
    <w:rsid w:val="0094720D"/>
    <w:rsid w:val="00947288"/>
    <w:rsid w:val="00947894"/>
    <w:rsid w:val="00951F8C"/>
    <w:rsid w:val="0095756F"/>
    <w:rsid w:val="009605B4"/>
    <w:rsid w:val="009669E1"/>
    <w:rsid w:val="00966A4F"/>
    <w:rsid w:val="0096772A"/>
    <w:rsid w:val="00972BF4"/>
    <w:rsid w:val="009863A8"/>
    <w:rsid w:val="00986411"/>
    <w:rsid w:val="00990706"/>
    <w:rsid w:val="0099424B"/>
    <w:rsid w:val="00995905"/>
    <w:rsid w:val="009A009B"/>
    <w:rsid w:val="009A130D"/>
    <w:rsid w:val="009A394F"/>
    <w:rsid w:val="009A5156"/>
    <w:rsid w:val="009A63B6"/>
    <w:rsid w:val="009A6770"/>
    <w:rsid w:val="009B18E0"/>
    <w:rsid w:val="009B36A6"/>
    <w:rsid w:val="009B38C8"/>
    <w:rsid w:val="009B3936"/>
    <w:rsid w:val="009B76A7"/>
    <w:rsid w:val="009D2F79"/>
    <w:rsid w:val="009E5BC9"/>
    <w:rsid w:val="009F0701"/>
    <w:rsid w:val="009F1125"/>
    <w:rsid w:val="009F3372"/>
    <w:rsid w:val="009F3B28"/>
    <w:rsid w:val="00A02B49"/>
    <w:rsid w:val="00A0520A"/>
    <w:rsid w:val="00A13F6F"/>
    <w:rsid w:val="00A15982"/>
    <w:rsid w:val="00A166B7"/>
    <w:rsid w:val="00A24D4C"/>
    <w:rsid w:val="00A252A2"/>
    <w:rsid w:val="00A277CA"/>
    <w:rsid w:val="00A32CF3"/>
    <w:rsid w:val="00A32DE9"/>
    <w:rsid w:val="00A3683A"/>
    <w:rsid w:val="00A37924"/>
    <w:rsid w:val="00A37951"/>
    <w:rsid w:val="00A40BF3"/>
    <w:rsid w:val="00A450E9"/>
    <w:rsid w:val="00A4547C"/>
    <w:rsid w:val="00A60659"/>
    <w:rsid w:val="00A632B7"/>
    <w:rsid w:val="00A7683E"/>
    <w:rsid w:val="00A85716"/>
    <w:rsid w:val="00A872C7"/>
    <w:rsid w:val="00A87D82"/>
    <w:rsid w:val="00A87E5D"/>
    <w:rsid w:val="00A929B7"/>
    <w:rsid w:val="00AB1665"/>
    <w:rsid w:val="00AB3090"/>
    <w:rsid w:val="00AB34C7"/>
    <w:rsid w:val="00AB420D"/>
    <w:rsid w:val="00AB60D6"/>
    <w:rsid w:val="00AB626C"/>
    <w:rsid w:val="00AB7BFB"/>
    <w:rsid w:val="00AC004C"/>
    <w:rsid w:val="00AC7435"/>
    <w:rsid w:val="00AD77F1"/>
    <w:rsid w:val="00AE1E3D"/>
    <w:rsid w:val="00AE58C1"/>
    <w:rsid w:val="00AE5916"/>
    <w:rsid w:val="00AE78C9"/>
    <w:rsid w:val="00AF2342"/>
    <w:rsid w:val="00B000C2"/>
    <w:rsid w:val="00B06C3A"/>
    <w:rsid w:val="00B10CCE"/>
    <w:rsid w:val="00B151F9"/>
    <w:rsid w:val="00B167D9"/>
    <w:rsid w:val="00B22C1A"/>
    <w:rsid w:val="00B26AC9"/>
    <w:rsid w:val="00B3634D"/>
    <w:rsid w:val="00B42EB3"/>
    <w:rsid w:val="00B46422"/>
    <w:rsid w:val="00B47936"/>
    <w:rsid w:val="00B509F1"/>
    <w:rsid w:val="00B50F00"/>
    <w:rsid w:val="00B55DC6"/>
    <w:rsid w:val="00B575DC"/>
    <w:rsid w:val="00B6228E"/>
    <w:rsid w:val="00B64279"/>
    <w:rsid w:val="00B653BF"/>
    <w:rsid w:val="00B735BB"/>
    <w:rsid w:val="00B7769D"/>
    <w:rsid w:val="00B938A6"/>
    <w:rsid w:val="00BA06F3"/>
    <w:rsid w:val="00BA5578"/>
    <w:rsid w:val="00BA78F6"/>
    <w:rsid w:val="00BB3520"/>
    <w:rsid w:val="00BB392F"/>
    <w:rsid w:val="00BC0146"/>
    <w:rsid w:val="00BC03F3"/>
    <w:rsid w:val="00BC1215"/>
    <w:rsid w:val="00BC6D04"/>
    <w:rsid w:val="00BD7721"/>
    <w:rsid w:val="00BE3F98"/>
    <w:rsid w:val="00BE5A17"/>
    <w:rsid w:val="00BE6F3E"/>
    <w:rsid w:val="00BF2242"/>
    <w:rsid w:val="00BF3EDD"/>
    <w:rsid w:val="00C13741"/>
    <w:rsid w:val="00C235DA"/>
    <w:rsid w:val="00C24E8B"/>
    <w:rsid w:val="00C3190A"/>
    <w:rsid w:val="00C365D0"/>
    <w:rsid w:val="00C42FAE"/>
    <w:rsid w:val="00C4454E"/>
    <w:rsid w:val="00C453C1"/>
    <w:rsid w:val="00C53B83"/>
    <w:rsid w:val="00C569A8"/>
    <w:rsid w:val="00C6045A"/>
    <w:rsid w:val="00C66619"/>
    <w:rsid w:val="00C82130"/>
    <w:rsid w:val="00C968D4"/>
    <w:rsid w:val="00CA0DBB"/>
    <w:rsid w:val="00CA2CF2"/>
    <w:rsid w:val="00CB0101"/>
    <w:rsid w:val="00CB0822"/>
    <w:rsid w:val="00CB19CB"/>
    <w:rsid w:val="00CB3072"/>
    <w:rsid w:val="00CB4A59"/>
    <w:rsid w:val="00CC01AE"/>
    <w:rsid w:val="00CC5087"/>
    <w:rsid w:val="00CC6890"/>
    <w:rsid w:val="00CC722E"/>
    <w:rsid w:val="00CC7A80"/>
    <w:rsid w:val="00CD1AAB"/>
    <w:rsid w:val="00CE0345"/>
    <w:rsid w:val="00CE20B8"/>
    <w:rsid w:val="00CE2623"/>
    <w:rsid w:val="00CE3F1A"/>
    <w:rsid w:val="00CE696F"/>
    <w:rsid w:val="00CF20E4"/>
    <w:rsid w:val="00CF4DB4"/>
    <w:rsid w:val="00CF7B5F"/>
    <w:rsid w:val="00CF7F8A"/>
    <w:rsid w:val="00D03843"/>
    <w:rsid w:val="00D05852"/>
    <w:rsid w:val="00D141AC"/>
    <w:rsid w:val="00D1513C"/>
    <w:rsid w:val="00D16BB8"/>
    <w:rsid w:val="00D20A96"/>
    <w:rsid w:val="00D218A2"/>
    <w:rsid w:val="00D236A9"/>
    <w:rsid w:val="00D23928"/>
    <w:rsid w:val="00D25F68"/>
    <w:rsid w:val="00D30990"/>
    <w:rsid w:val="00D336FC"/>
    <w:rsid w:val="00D3400E"/>
    <w:rsid w:val="00D35A52"/>
    <w:rsid w:val="00D37E9C"/>
    <w:rsid w:val="00D43368"/>
    <w:rsid w:val="00D46519"/>
    <w:rsid w:val="00D5729B"/>
    <w:rsid w:val="00D6047E"/>
    <w:rsid w:val="00D60729"/>
    <w:rsid w:val="00D6103D"/>
    <w:rsid w:val="00D66D55"/>
    <w:rsid w:val="00D76006"/>
    <w:rsid w:val="00D76F2F"/>
    <w:rsid w:val="00D87BD7"/>
    <w:rsid w:val="00D914F4"/>
    <w:rsid w:val="00DA0D26"/>
    <w:rsid w:val="00DA13C5"/>
    <w:rsid w:val="00DA1AE4"/>
    <w:rsid w:val="00DA30EF"/>
    <w:rsid w:val="00DA55C4"/>
    <w:rsid w:val="00DB0EFB"/>
    <w:rsid w:val="00DB19D1"/>
    <w:rsid w:val="00DB3895"/>
    <w:rsid w:val="00DB7CE8"/>
    <w:rsid w:val="00DC0AB4"/>
    <w:rsid w:val="00DC13D1"/>
    <w:rsid w:val="00DC3955"/>
    <w:rsid w:val="00DD0D00"/>
    <w:rsid w:val="00DD13EB"/>
    <w:rsid w:val="00DD300A"/>
    <w:rsid w:val="00DD4F9D"/>
    <w:rsid w:val="00DE078C"/>
    <w:rsid w:val="00DE3F66"/>
    <w:rsid w:val="00DE6CC5"/>
    <w:rsid w:val="00DE6FA9"/>
    <w:rsid w:val="00DF43B9"/>
    <w:rsid w:val="00DF479D"/>
    <w:rsid w:val="00DF6B44"/>
    <w:rsid w:val="00DF6FC7"/>
    <w:rsid w:val="00E03327"/>
    <w:rsid w:val="00E06A6E"/>
    <w:rsid w:val="00E15035"/>
    <w:rsid w:val="00E20DD5"/>
    <w:rsid w:val="00E24A82"/>
    <w:rsid w:val="00E254DA"/>
    <w:rsid w:val="00E36E5E"/>
    <w:rsid w:val="00E42092"/>
    <w:rsid w:val="00E43FAE"/>
    <w:rsid w:val="00E4435D"/>
    <w:rsid w:val="00E5307F"/>
    <w:rsid w:val="00E543B5"/>
    <w:rsid w:val="00E67769"/>
    <w:rsid w:val="00E71C9C"/>
    <w:rsid w:val="00E76580"/>
    <w:rsid w:val="00E77E1A"/>
    <w:rsid w:val="00E822F5"/>
    <w:rsid w:val="00E86404"/>
    <w:rsid w:val="00E86A4B"/>
    <w:rsid w:val="00E913EB"/>
    <w:rsid w:val="00E94689"/>
    <w:rsid w:val="00E94AD4"/>
    <w:rsid w:val="00E95F06"/>
    <w:rsid w:val="00EA7279"/>
    <w:rsid w:val="00EA74F8"/>
    <w:rsid w:val="00EA7940"/>
    <w:rsid w:val="00EB1E00"/>
    <w:rsid w:val="00EC2E04"/>
    <w:rsid w:val="00EC6853"/>
    <w:rsid w:val="00EC732E"/>
    <w:rsid w:val="00EC7740"/>
    <w:rsid w:val="00EE1E18"/>
    <w:rsid w:val="00EE45D1"/>
    <w:rsid w:val="00EE5366"/>
    <w:rsid w:val="00EE70FA"/>
    <w:rsid w:val="00EF1C63"/>
    <w:rsid w:val="00EF313F"/>
    <w:rsid w:val="00EF47F3"/>
    <w:rsid w:val="00EF6CB4"/>
    <w:rsid w:val="00F03970"/>
    <w:rsid w:val="00F103CE"/>
    <w:rsid w:val="00F13059"/>
    <w:rsid w:val="00F1335A"/>
    <w:rsid w:val="00F1725B"/>
    <w:rsid w:val="00F21ED4"/>
    <w:rsid w:val="00F23EB4"/>
    <w:rsid w:val="00F25749"/>
    <w:rsid w:val="00F25F8C"/>
    <w:rsid w:val="00F30613"/>
    <w:rsid w:val="00F34F62"/>
    <w:rsid w:val="00F43B0B"/>
    <w:rsid w:val="00F44185"/>
    <w:rsid w:val="00F456E3"/>
    <w:rsid w:val="00F47A09"/>
    <w:rsid w:val="00F5507A"/>
    <w:rsid w:val="00F60440"/>
    <w:rsid w:val="00F64521"/>
    <w:rsid w:val="00F65D9D"/>
    <w:rsid w:val="00F74C31"/>
    <w:rsid w:val="00F825CD"/>
    <w:rsid w:val="00F84571"/>
    <w:rsid w:val="00F879CA"/>
    <w:rsid w:val="00F909F8"/>
    <w:rsid w:val="00F918FB"/>
    <w:rsid w:val="00FA109F"/>
    <w:rsid w:val="00FA36B3"/>
    <w:rsid w:val="00FA716F"/>
    <w:rsid w:val="00FB10E5"/>
    <w:rsid w:val="00FB172E"/>
    <w:rsid w:val="00FB3581"/>
    <w:rsid w:val="00FB3940"/>
    <w:rsid w:val="00FC6F0D"/>
    <w:rsid w:val="00FD2BFE"/>
    <w:rsid w:val="00FD3D59"/>
    <w:rsid w:val="00FD40A1"/>
    <w:rsid w:val="00FE0649"/>
    <w:rsid w:val="00FE0ECA"/>
    <w:rsid w:val="00FF1142"/>
    <w:rsid w:val="00FF3BA6"/>
    <w:rsid w:val="00FF5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7B328"/>
  <w15:chartTrackingRefBased/>
  <w15:docId w15:val="{9C2068AA-3804-574C-B76D-D2EB15D5F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188"/>
    <w:pPr>
      <w:ind w:left="720"/>
      <w:contextualSpacing/>
    </w:pPr>
  </w:style>
  <w:style w:type="character" w:customStyle="1" w:styleId="textlayer--absolute">
    <w:name w:val="textlayer--absolute"/>
    <w:basedOn w:val="DefaultParagraphFont"/>
    <w:rsid w:val="00060F19"/>
  </w:style>
  <w:style w:type="paragraph" w:styleId="NormalWeb">
    <w:name w:val="Normal (Web)"/>
    <w:basedOn w:val="Normal"/>
    <w:uiPriority w:val="99"/>
    <w:semiHidden/>
    <w:unhideWhenUsed/>
    <w:rsid w:val="00A872C7"/>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00288D"/>
    <w:pPr>
      <w:tabs>
        <w:tab w:val="center" w:pos="4680"/>
        <w:tab w:val="right" w:pos="9360"/>
      </w:tabs>
    </w:pPr>
  </w:style>
  <w:style w:type="character" w:customStyle="1" w:styleId="HeaderChar">
    <w:name w:val="Header Char"/>
    <w:basedOn w:val="DefaultParagraphFont"/>
    <w:link w:val="Header"/>
    <w:uiPriority w:val="99"/>
    <w:rsid w:val="0000288D"/>
  </w:style>
  <w:style w:type="paragraph" w:styleId="Footer">
    <w:name w:val="footer"/>
    <w:basedOn w:val="Normal"/>
    <w:link w:val="FooterChar"/>
    <w:uiPriority w:val="99"/>
    <w:unhideWhenUsed/>
    <w:rsid w:val="0000288D"/>
    <w:pPr>
      <w:tabs>
        <w:tab w:val="center" w:pos="4680"/>
        <w:tab w:val="right" w:pos="9360"/>
      </w:tabs>
    </w:pPr>
  </w:style>
  <w:style w:type="character" w:customStyle="1" w:styleId="FooterChar">
    <w:name w:val="Footer Char"/>
    <w:basedOn w:val="DefaultParagraphFont"/>
    <w:link w:val="Footer"/>
    <w:uiPriority w:val="99"/>
    <w:rsid w:val="0000288D"/>
  </w:style>
  <w:style w:type="character" w:styleId="Strong">
    <w:name w:val="Strong"/>
    <w:basedOn w:val="DefaultParagraphFont"/>
    <w:uiPriority w:val="22"/>
    <w:qFormat/>
    <w:rsid w:val="00EC77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40483">
      <w:bodyDiv w:val="1"/>
      <w:marLeft w:val="0"/>
      <w:marRight w:val="0"/>
      <w:marTop w:val="0"/>
      <w:marBottom w:val="0"/>
      <w:divBdr>
        <w:top w:val="none" w:sz="0" w:space="0" w:color="auto"/>
        <w:left w:val="none" w:sz="0" w:space="0" w:color="auto"/>
        <w:bottom w:val="none" w:sz="0" w:space="0" w:color="auto"/>
        <w:right w:val="none" w:sz="0" w:space="0" w:color="auto"/>
      </w:divBdr>
      <w:divsChild>
        <w:div w:id="1773471262">
          <w:marLeft w:val="0"/>
          <w:marRight w:val="0"/>
          <w:marTop w:val="0"/>
          <w:marBottom w:val="0"/>
          <w:divBdr>
            <w:top w:val="none" w:sz="0" w:space="0" w:color="auto"/>
            <w:left w:val="none" w:sz="0" w:space="0" w:color="auto"/>
            <w:bottom w:val="none" w:sz="0" w:space="0" w:color="auto"/>
            <w:right w:val="none" w:sz="0" w:space="0" w:color="auto"/>
          </w:divBdr>
          <w:divsChild>
            <w:div w:id="1584952355">
              <w:marLeft w:val="0"/>
              <w:marRight w:val="0"/>
              <w:marTop w:val="0"/>
              <w:marBottom w:val="0"/>
              <w:divBdr>
                <w:top w:val="none" w:sz="0" w:space="0" w:color="auto"/>
                <w:left w:val="none" w:sz="0" w:space="0" w:color="auto"/>
                <w:bottom w:val="none" w:sz="0" w:space="0" w:color="auto"/>
                <w:right w:val="none" w:sz="0" w:space="0" w:color="auto"/>
              </w:divBdr>
              <w:divsChild>
                <w:div w:id="1099328180">
                  <w:marLeft w:val="0"/>
                  <w:marRight w:val="0"/>
                  <w:marTop w:val="0"/>
                  <w:marBottom w:val="0"/>
                  <w:divBdr>
                    <w:top w:val="none" w:sz="0" w:space="0" w:color="auto"/>
                    <w:left w:val="none" w:sz="0" w:space="0" w:color="auto"/>
                    <w:bottom w:val="none" w:sz="0" w:space="0" w:color="auto"/>
                    <w:right w:val="none" w:sz="0" w:space="0" w:color="auto"/>
                  </w:divBdr>
                </w:div>
                <w:div w:id="748159465">
                  <w:marLeft w:val="0"/>
                  <w:marRight w:val="0"/>
                  <w:marTop w:val="0"/>
                  <w:marBottom w:val="0"/>
                  <w:divBdr>
                    <w:top w:val="none" w:sz="0" w:space="0" w:color="auto"/>
                    <w:left w:val="none" w:sz="0" w:space="0" w:color="auto"/>
                    <w:bottom w:val="none" w:sz="0" w:space="0" w:color="auto"/>
                    <w:right w:val="none" w:sz="0" w:space="0" w:color="auto"/>
                  </w:divBdr>
                </w:div>
              </w:divsChild>
            </w:div>
            <w:div w:id="1537082204">
              <w:marLeft w:val="0"/>
              <w:marRight w:val="0"/>
              <w:marTop w:val="0"/>
              <w:marBottom w:val="0"/>
              <w:divBdr>
                <w:top w:val="none" w:sz="0" w:space="0" w:color="auto"/>
                <w:left w:val="none" w:sz="0" w:space="0" w:color="auto"/>
                <w:bottom w:val="none" w:sz="0" w:space="0" w:color="auto"/>
                <w:right w:val="none" w:sz="0" w:space="0" w:color="auto"/>
              </w:divBdr>
              <w:divsChild>
                <w:div w:id="21551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2018">
          <w:marLeft w:val="0"/>
          <w:marRight w:val="0"/>
          <w:marTop w:val="0"/>
          <w:marBottom w:val="0"/>
          <w:divBdr>
            <w:top w:val="none" w:sz="0" w:space="0" w:color="auto"/>
            <w:left w:val="none" w:sz="0" w:space="0" w:color="auto"/>
            <w:bottom w:val="none" w:sz="0" w:space="0" w:color="auto"/>
            <w:right w:val="none" w:sz="0" w:space="0" w:color="auto"/>
          </w:divBdr>
          <w:divsChild>
            <w:div w:id="1726566914">
              <w:marLeft w:val="0"/>
              <w:marRight w:val="0"/>
              <w:marTop w:val="0"/>
              <w:marBottom w:val="0"/>
              <w:divBdr>
                <w:top w:val="none" w:sz="0" w:space="0" w:color="auto"/>
                <w:left w:val="none" w:sz="0" w:space="0" w:color="auto"/>
                <w:bottom w:val="none" w:sz="0" w:space="0" w:color="auto"/>
                <w:right w:val="none" w:sz="0" w:space="0" w:color="auto"/>
              </w:divBdr>
              <w:divsChild>
                <w:div w:id="1104686232">
                  <w:marLeft w:val="0"/>
                  <w:marRight w:val="0"/>
                  <w:marTop w:val="0"/>
                  <w:marBottom w:val="0"/>
                  <w:divBdr>
                    <w:top w:val="none" w:sz="0" w:space="0" w:color="auto"/>
                    <w:left w:val="none" w:sz="0" w:space="0" w:color="auto"/>
                    <w:bottom w:val="none" w:sz="0" w:space="0" w:color="auto"/>
                    <w:right w:val="none" w:sz="0" w:space="0" w:color="auto"/>
                  </w:divBdr>
                </w:div>
              </w:divsChild>
            </w:div>
            <w:div w:id="1466239350">
              <w:marLeft w:val="0"/>
              <w:marRight w:val="0"/>
              <w:marTop w:val="0"/>
              <w:marBottom w:val="0"/>
              <w:divBdr>
                <w:top w:val="none" w:sz="0" w:space="0" w:color="auto"/>
                <w:left w:val="none" w:sz="0" w:space="0" w:color="auto"/>
                <w:bottom w:val="none" w:sz="0" w:space="0" w:color="auto"/>
                <w:right w:val="none" w:sz="0" w:space="0" w:color="auto"/>
              </w:divBdr>
              <w:divsChild>
                <w:div w:id="117789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576949">
      <w:bodyDiv w:val="1"/>
      <w:marLeft w:val="0"/>
      <w:marRight w:val="0"/>
      <w:marTop w:val="0"/>
      <w:marBottom w:val="0"/>
      <w:divBdr>
        <w:top w:val="none" w:sz="0" w:space="0" w:color="auto"/>
        <w:left w:val="none" w:sz="0" w:space="0" w:color="auto"/>
        <w:bottom w:val="none" w:sz="0" w:space="0" w:color="auto"/>
        <w:right w:val="none" w:sz="0" w:space="0" w:color="auto"/>
      </w:divBdr>
    </w:div>
    <w:div w:id="698119507">
      <w:bodyDiv w:val="1"/>
      <w:marLeft w:val="0"/>
      <w:marRight w:val="0"/>
      <w:marTop w:val="0"/>
      <w:marBottom w:val="0"/>
      <w:divBdr>
        <w:top w:val="none" w:sz="0" w:space="0" w:color="auto"/>
        <w:left w:val="none" w:sz="0" w:space="0" w:color="auto"/>
        <w:bottom w:val="none" w:sz="0" w:space="0" w:color="auto"/>
        <w:right w:val="none" w:sz="0" w:space="0" w:color="auto"/>
      </w:divBdr>
      <w:divsChild>
        <w:div w:id="1764834389">
          <w:marLeft w:val="0"/>
          <w:marRight w:val="0"/>
          <w:marTop w:val="0"/>
          <w:marBottom w:val="0"/>
          <w:divBdr>
            <w:top w:val="none" w:sz="0" w:space="0" w:color="auto"/>
            <w:left w:val="none" w:sz="0" w:space="0" w:color="auto"/>
            <w:bottom w:val="none" w:sz="0" w:space="0" w:color="auto"/>
            <w:right w:val="none" w:sz="0" w:space="0" w:color="auto"/>
          </w:divBdr>
          <w:divsChild>
            <w:div w:id="1853454033">
              <w:marLeft w:val="0"/>
              <w:marRight w:val="0"/>
              <w:marTop w:val="0"/>
              <w:marBottom w:val="0"/>
              <w:divBdr>
                <w:top w:val="none" w:sz="0" w:space="0" w:color="auto"/>
                <w:left w:val="none" w:sz="0" w:space="0" w:color="auto"/>
                <w:bottom w:val="none" w:sz="0" w:space="0" w:color="auto"/>
                <w:right w:val="none" w:sz="0" w:space="0" w:color="auto"/>
              </w:divBdr>
              <w:divsChild>
                <w:div w:id="150636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328627">
      <w:bodyDiv w:val="1"/>
      <w:marLeft w:val="0"/>
      <w:marRight w:val="0"/>
      <w:marTop w:val="0"/>
      <w:marBottom w:val="0"/>
      <w:divBdr>
        <w:top w:val="none" w:sz="0" w:space="0" w:color="auto"/>
        <w:left w:val="none" w:sz="0" w:space="0" w:color="auto"/>
        <w:bottom w:val="none" w:sz="0" w:space="0" w:color="auto"/>
        <w:right w:val="none" w:sz="0" w:space="0" w:color="auto"/>
      </w:divBdr>
    </w:div>
    <w:div w:id="1885484682">
      <w:bodyDiv w:val="1"/>
      <w:marLeft w:val="0"/>
      <w:marRight w:val="0"/>
      <w:marTop w:val="0"/>
      <w:marBottom w:val="0"/>
      <w:divBdr>
        <w:top w:val="none" w:sz="0" w:space="0" w:color="auto"/>
        <w:left w:val="none" w:sz="0" w:space="0" w:color="auto"/>
        <w:bottom w:val="none" w:sz="0" w:space="0" w:color="auto"/>
        <w:right w:val="none" w:sz="0" w:space="0" w:color="auto"/>
      </w:divBdr>
      <w:divsChild>
        <w:div w:id="651297194">
          <w:marLeft w:val="0"/>
          <w:marRight w:val="0"/>
          <w:marTop w:val="0"/>
          <w:marBottom w:val="0"/>
          <w:divBdr>
            <w:top w:val="none" w:sz="0" w:space="0" w:color="auto"/>
            <w:left w:val="none" w:sz="0" w:space="0" w:color="auto"/>
            <w:bottom w:val="none" w:sz="0" w:space="0" w:color="auto"/>
            <w:right w:val="none" w:sz="0" w:space="0" w:color="auto"/>
          </w:divBdr>
          <w:divsChild>
            <w:div w:id="545333176">
              <w:marLeft w:val="0"/>
              <w:marRight w:val="0"/>
              <w:marTop w:val="0"/>
              <w:marBottom w:val="0"/>
              <w:divBdr>
                <w:top w:val="none" w:sz="0" w:space="0" w:color="auto"/>
                <w:left w:val="none" w:sz="0" w:space="0" w:color="auto"/>
                <w:bottom w:val="none" w:sz="0" w:space="0" w:color="auto"/>
                <w:right w:val="none" w:sz="0" w:space="0" w:color="auto"/>
              </w:divBdr>
              <w:divsChild>
                <w:div w:id="1403327989">
                  <w:marLeft w:val="0"/>
                  <w:marRight w:val="0"/>
                  <w:marTop w:val="0"/>
                  <w:marBottom w:val="0"/>
                  <w:divBdr>
                    <w:top w:val="none" w:sz="0" w:space="0" w:color="auto"/>
                    <w:left w:val="none" w:sz="0" w:space="0" w:color="auto"/>
                    <w:bottom w:val="none" w:sz="0" w:space="0" w:color="auto"/>
                    <w:right w:val="none" w:sz="0" w:space="0" w:color="auto"/>
                  </w:divBdr>
                </w:div>
                <w:div w:id="1609847157">
                  <w:marLeft w:val="0"/>
                  <w:marRight w:val="0"/>
                  <w:marTop w:val="0"/>
                  <w:marBottom w:val="0"/>
                  <w:divBdr>
                    <w:top w:val="none" w:sz="0" w:space="0" w:color="auto"/>
                    <w:left w:val="none" w:sz="0" w:space="0" w:color="auto"/>
                    <w:bottom w:val="none" w:sz="0" w:space="0" w:color="auto"/>
                    <w:right w:val="none" w:sz="0" w:space="0" w:color="auto"/>
                  </w:divBdr>
                </w:div>
              </w:divsChild>
            </w:div>
            <w:div w:id="1843009025">
              <w:marLeft w:val="0"/>
              <w:marRight w:val="0"/>
              <w:marTop w:val="0"/>
              <w:marBottom w:val="0"/>
              <w:divBdr>
                <w:top w:val="none" w:sz="0" w:space="0" w:color="auto"/>
                <w:left w:val="none" w:sz="0" w:space="0" w:color="auto"/>
                <w:bottom w:val="none" w:sz="0" w:space="0" w:color="auto"/>
                <w:right w:val="none" w:sz="0" w:space="0" w:color="auto"/>
              </w:divBdr>
              <w:divsChild>
                <w:div w:id="167707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90524">
          <w:marLeft w:val="0"/>
          <w:marRight w:val="0"/>
          <w:marTop w:val="0"/>
          <w:marBottom w:val="0"/>
          <w:divBdr>
            <w:top w:val="none" w:sz="0" w:space="0" w:color="auto"/>
            <w:left w:val="none" w:sz="0" w:space="0" w:color="auto"/>
            <w:bottom w:val="none" w:sz="0" w:space="0" w:color="auto"/>
            <w:right w:val="none" w:sz="0" w:space="0" w:color="auto"/>
          </w:divBdr>
          <w:divsChild>
            <w:div w:id="1714959415">
              <w:marLeft w:val="0"/>
              <w:marRight w:val="0"/>
              <w:marTop w:val="0"/>
              <w:marBottom w:val="0"/>
              <w:divBdr>
                <w:top w:val="none" w:sz="0" w:space="0" w:color="auto"/>
                <w:left w:val="none" w:sz="0" w:space="0" w:color="auto"/>
                <w:bottom w:val="none" w:sz="0" w:space="0" w:color="auto"/>
                <w:right w:val="none" w:sz="0" w:space="0" w:color="auto"/>
              </w:divBdr>
              <w:divsChild>
                <w:div w:id="1281959274">
                  <w:marLeft w:val="0"/>
                  <w:marRight w:val="0"/>
                  <w:marTop w:val="0"/>
                  <w:marBottom w:val="0"/>
                  <w:divBdr>
                    <w:top w:val="none" w:sz="0" w:space="0" w:color="auto"/>
                    <w:left w:val="none" w:sz="0" w:space="0" w:color="auto"/>
                    <w:bottom w:val="none" w:sz="0" w:space="0" w:color="auto"/>
                    <w:right w:val="none" w:sz="0" w:space="0" w:color="auto"/>
                  </w:divBdr>
                </w:div>
              </w:divsChild>
            </w:div>
            <w:div w:id="262225192">
              <w:marLeft w:val="0"/>
              <w:marRight w:val="0"/>
              <w:marTop w:val="0"/>
              <w:marBottom w:val="0"/>
              <w:divBdr>
                <w:top w:val="none" w:sz="0" w:space="0" w:color="auto"/>
                <w:left w:val="none" w:sz="0" w:space="0" w:color="auto"/>
                <w:bottom w:val="none" w:sz="0" w:space="0" w:color="auto"/>
                <w:right w:val="none" w:sz="0" w:space="0" w:color="auto"/>
              </w:divBdr>
              <w:divsChild>
                <w:div w:id="11791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B0F0CFD7AD5043999EA27031F57306" ma:contentTypeVersion="11" ma:contentTypeDescription="Create a new document." ma:contentTypeScope="" ma:versionID="082c54199e2596936e086d92c2bb25b6">
  <xsd:schema xmlns:xsd="http://www.w3.org/2001/XMLSchema" xmlns:xs="http://www.w3.org/2001/XMLSchema" xmlns:p="http://schemas.microsoft.com/office/2006/metadata/properties" xmlns:ns3="59aaea4e-5833-4267-9be1-05f639d03fd6" targetNamespace="http://schemas.microsoft.com/office/2006/metadata/properties" ma:root="true" ma:fieldsID="7d229531faa3c233c60b748be3b58e66" ns3:_="">
    <xsd:import namespace="59aaea4e-5833-4267-9be1-05f639d03fd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aea4e-5833-4267-9be1-05f639d03f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11D38B-5740-4B8D-B7C3-A3207A04E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aea4e-5833-4267-9be1-05f639d03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FF1ACA-31FD-4EA7-9F2D-809B4EFDB23E}">
  <ds:schemaRefs>
    <ds:schemaRef ds:uri="http://schemas.microsoft.com/sharepoint/v3/contenttype/forms"/>
  </ds:schemaRefs>
</ds:datastoreItem>
</file>

<file path=customXml/itemProps3.xml><?xml version="1.0" encoding="utf-8"?>
<ds:datastoreItem xmlns:ds="http://schemas.openxmlformats.org/officeDocument/2006/customXml" ds:itemID="{99BC4241-AC61-4B0E-8855-A0EFFC7BF9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1102</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 Halsey</dc:creator>
  <cp:keywords/>
  <dc:description/>
  <cp:lastModifiedBy>Carly Hooten</cp:lastModifiedBy>
  <cp:revision>2</cp:revision>
  <cp:lastPrinted>2022-05-09T19:37:00Z</cp:lastPrinted>
  <dcterms:created xsi:type="dcterms:W3CDTF">2023-09-20T23:37:00Z</dcterms:created>
  <dcterms:modified xsi:type="dcterms:W3CDTF">2023-09-20T23:37:00Z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0x010100F6B0F0CFD7AD5043999EA27031F57306</vt:lpwstr>
  </property>
</Properties>
</file>