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BA7B" w14:textId="77777777" w:rsidR="00C52471" w:rsidRDefault="00C52471" w:rsidP="009D3C1B">
      <w:pPr>
        <w:pStyle w:val="Title"/>
        <w:ind w:left="0" w:right="0"/>
        <w:jc w:val="left"/>
      </w:pPr>
    </w:p>
    <w:p w14:paraId="66E5E084" w14:textId="77777777" w:rsidR="00C52471" w:rsidRDefault="00C52471" w:rsidP="00683EBA">
      <w:pPr>
        <w:pStyle w:val="Title"/>
        <w:ind w:right="0"/>
      </w:pPr>
      <w:r>
        <w:t>Market Salary Increase Application Form</w:t>
      </w:r>
    </w:p>
    <w:p w14:paraId="30ECAFE3" w14:textId="77777777" w:rsidR="000F7CFF" w:rsidRDefault="000F7CFF" w:rsidP="00683EBA">
      <w:pPr>
        <w:pStyle w:val="Title"/>
        <w:ind w:right="0"/>
      </w:pPr>
    </w:p>
    <w:p w14:paraId="1BE30E02" w14:textId="77777777" w:rsidR="0036389E" w:rsidRDefault="0036389E" w:rsidP="00683EBA">
      <w:pPr>
        <w:pStyle w:val="Title"/>
        <w:ind w:right="0"/>
      </w:pPr>
    </w:p>
    <w:p w14:paraId="709D2556" w14:textId="77777777" w:rsidR="00C52471" w:rsidRDefault="00C52471" w:rsidP="004F2B8C">
      <w:pPr>
        <w:pStyle w:val="BlockText"/>
        <w:tabs>
          <w:tab w:val="clear" w:pos="540"/>
        </w:tabs>
        <w:ind w:left="180" w:right="0" w:firstLine="0"/>
        <w:jc w:val="both"/>
      </w:pPr>
      <w:r>
        <w:t>As detailed in Sections 31.2</w:t>
      </w:r>
      <w:r w:rsidR="00C86849">
        <w:t>5</w:t>
      </w:r>
      <w:r>
        <w:t xml:space="preserve"> and 31.2</w:t>
      </w:r>
      <w:r w:rsidR="00C86849">
        <w:t>6</w:t>
      </w:r>
      <w:r w:rsidR="00814A63">
        <w:t xml:space="preserve"> </w:t>
      </w:r>
      <w:r>
        <w:t xml:space="preserve">of the CSU/CFA </w:t>
      </w:r>
      <w:r w:rsidR="00814A63">
        <w:t xml:space="preserve">Collective Bargaining </w:t>
      </w:r>
      <w:r>
        <w:t xml:space="preserve">Agreement, the President may grant a salary increase to a probationary or tenured faculty employee to address market </w:t>
      </w:r>
      <w:r w:rsidR="00814A63">
        <w:t>consideration</w:t>
      </w:r>
      <w:r>
        <w:t>.</w:t>
      </w:r>
    </w:p>
    <w:p w14:paraId="57AE4070" w14:textId="77777777" w:rsidR="00C52471" w:rsidRDefault="00C52471" w:rsidP="004F2B8C">
      <w:pPr>
        <w:tabs>
          <w:tab w:val="left" w:pos="1080"/>
          <w:tab w:val="left" w:pos="5580"/>
        </w:tabs>
        <w:ind w:left="180"/>
        <w:jc w:val="both"/>
        <w:rPr>
          <w:rFonts w:ascii="Arial" w:hAnsi="Arial"/>
        </w:rPr>
      </w:pPr>
    </w:p>
    <w:p w14:paraId="52EAED9D" w14:textId="77777777" w:rsidR="00C52471" w:rsidRDefault="0036389E" w:rsidP="004F2B8C">
      <w:pPr>
        <w:tabs>
          <w:tab w:val="left" w:pos="1080"/>
          <w:tab w:val="left" w:pos="5580"/>
        </w:tabs>
        <w:ind w:left="1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An original a</w:t>
      </w:r>
      <w:r w:rsidR="00C52471">
        <w:rPr>
          <w:rFonts w:ascii="Arial" w:hAnsi="Arial"/>
          <w:sz w:val="20"/>
        </w:rPr>
        <w:t>ppli</w:t>
      </w:r>
      <w:r>
        <w:rPr>
          <w:rFonts w:ascii="Arial" w:hAnsi="Arial"/>
          <w:sz w:val="20"/>
        </w:rPr>
        <w:t>cation</w:t>
      </w:r>
      <w:r w:rsidR="00C52471">
        <w:rPr>
          <w:rFonts w:ascii="Arial" w:hAnsi="Arial"/>
          <w:sz w:val="20"/>
        </w:rPr>
        <w:t xml:space="preserve"> for market </w:t>
      </w:r>
      <w:r w:rsidR="00814A63">
        <w:rPr>
          <w:rFonts w:ascii="Arial" w:hAnsi="Arial"/>
          <w:sz w:val="20"/>
        </w:rPr>
        <w:t>adjustment</w:t>
      </w:r>
      <w:r w:rsidR="00C52471">
        <w:rPr>
          <w:rFonts w:ascii="Arial" w:hAnsi="Arial"/>
          <w:sz w:val="20"/>
        </w:rPr>
        <w:t xml:space="preserve"> shall be submitted by the faculty member to the department chair, with a copy to the Dean and the Provost, using </w:t>
      </w:r>
      <w:r>
        <w:rPr>
          <w:rFonts w:ascii="Arial" w:hAnsi="Arial"/>
          <w:sz w:val="20"/>
        </w:rPr>
        <w:t>this</w:t>
      </w:r>
      <w:r w:rsidR="00C52471">
        <w:rPr>
          <w:rFonts w:ascii="Arial" w:hAnsi="Arial"/>
          <w:sz w:val="20"/>
        </w:rPr>
        <w:t xml:space="preserve"> Market Salary Increase Application form.  Applications are due by </w:t>
      </w:r>
      <w:r w:rsidR="00C52471">
        <w:rPr>
          <w:rFonts w:ascii="Arial" w:hAnsi="Arial"/>
          <w:b/>
          <w:sz w:val="20"/>
        </w:rPr>
        <w:t>March 1</w:t>
      </w:r>
      <w:r w:rsidR="00C52471">
        <w:rPr>
          <w:rFonts w:ascii="Arial" w:hAnsi="Arial"/>
          <w:sz w:val="20"/>
        </w:rPr>
        <w:t>.</w:t>
      </w:r>
    </w:p>
    <w:p w14:paraId="19AA9394" w14:textId="77777777" w:rsidR="00C52471" w:rsidRDefault="00C52471" w:rsidP="004F2B8C">
      <w:pPr>
        <w:tabs>
          <w:tab w:val="left" w:pos="1080"/>
          <w:tab w:val="left" w:pos="5580"/>
        </w:tabs>
        <w:ind w:left="180"/>
        <w:jc w:val="both"/>
        <w:rPr>
          <w:rFonts w:ascii="Arial" w:hAnsi="Arial"/>
        </w:rPr>
      </w:pPr>
    </w:p>
    <w:p w14:paraId="3FEC4BB0" w14:textId="77777777" w:rsidR="000C1934" w:rsidRDefault="000C1934" w:rsidP="000C1934">
      <w:pPr>
        <w:tabs>
          <w:tab w:val="left" w:pos="1080"/>
          <w:tab w:val="left" w:pos="5580"/>
        </w:tabs>
        <w:ind w:left="1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Applications for market adjustment should be accompanied by documentation supporting the market-based lag or a bona-fide offer of employment from another college or University.</w:t>
      </w:r>
    </w:p>
    <w:p w14:paraId="67207E3F" w14:textId="77777777" w:rsidR="000C1934" w:rsidRDefault="000C1934" w:rsidP="004F2B8C">
      <w:pPr>
        <w:tabs>
          <w:tab w:val="left" w:pos="1080"/>
          <w:tab w:val="left" w:pos="5580"/>
        </w:tabs>
        <w:ind w:left="180"/>
        <w:jc w:val="both"/>
        <w:rPr>
          <w:rFonts w:ascii="Arial" w:hAnsi="Arial"/>
        </w:rPr>
      </w:pPr>
    </w:p>
    <w:p w14:paraId="64981286" w14:textId="77777777" w:rsidR="00C52471" w:rsidRDefault="000C1934" w:rsidP="004F2B8C">
      <w:pPr>
        <w:tabs>
          <w:tab w:val="left" w:pos="1080"/>
          <w:tab w:val="left" w:pos="5580"/>
        </w:tabs>
        <w:ind w:left="180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Applications for Market adjustment are to be re</w:t>
      </w:r>
      <w:r w:rsidR="00C52471">
        <w:rPr>
          <w:rFonts w:ascii="Arial" w:hAnsi="Arial"/>
          <w:sz w:val="20"/>
        </w:rPr>
        <w:t xml:space="preserve">viewed separately by a department committee of tenured faculty and </w:t>
      </w:r>
      <w:r>
        <w:rPr>
          <w:rFonts w:ascii="Arial" w:hAnsi="Arial"/>
          <w:sz w:val="20"/>
        </w:rPr>
        <w:t xml:space="preserve">the </w:t>
      </w:r>
      <w:r w:rsidR="00C52471">
        <w:rPr>
          <w:rFonts w:ascii="Arial" w:hAnsi="Arial"/>
          <w:sz w:val="20"/>
        </w:rPr>
        <w:t xml:space="preserve">department chair, with the department chair forwarding both recommendations to the Dean and Provost by </w:t>
      </w:r>
      <w:r w:rsidR="00C52471">
        <w:rPr>
          <w:rFonts w:ascii="Arial" w:hAnsi="Arial"/>
          <w:b/>
          <w:sz w:val="20"/>
        </w:rPr>
        <w:t>April 1</w:t>
      </w:r>
      <w:r w:rsidR="00C52471">
        <w:rPr>
          <w:rFonts w:ascii="Arial" w:hAnsi="Arial"/>
          <w:sz w:val="20"/>
        </w:rPr>
        <w:t xml:space="preserve">.  The President will make his decision by </w:t>
      </w:r>
      <w:r w:rsidR="00C52471">
        <w:rPr>
          <w:rFonts w:ascii="Arial" w:hAnsi="Arial"/>
          <w:b/>
          <w:sz w:val="20"/>
        </w:rPr>
        <w:t>May 1</w:t>
      </w:r>
      <w:r w:rsidR="00C52471">
        <w:rPr>
          <w:rFonts w:ascii="Arial" w:hAnsi="Arial"/>
          <w:sz w:val="20"/>
        </w:rPr>
        <w:t xml:space="preserve">.  If granted, awards are effective beginning with the </w:t>
      </w:r>
      <w:r w:rsidR="00C52471">
        <w:rPr>
          <w:rFonts w:ascii="Arial" w:hAnsi="Arial"/>
          <w:b/>
          <w:sz w:val="20"/>
        </w:rPr>
        <w:t xml:space="preserve">next </w:t>
      </w:r>
      <w:r>
        <w:rPr>
          <w:rFonts w:ascii="Arial" w:hAnsi="Arial"/>
          <w:b/>
          <w:sz w:val="20"/>
        </w:rPr>
        <w:t>August</w:t>
      </w:r>
      <w:r w:rsidR="00C52471">
        <w:rPr>
          <w:rFonts w:ascii="Arial" w:hAnsi="Arial"/>
          <w:b/>
          <w:sz w:val="20"/>
        </w:rPr>
        <w:t xml:space="preserve"> pay period.</w:t>
      </w:r>
    </w:p>
    <w:p w14:paraId="390B7E24" w14:textId="77777777" w:rsidR="000C1934" w:rsidRDefault="000C1934" w:rsidP="000C1934">
      <w:pPr>
        <w:tabs>
          <w:tab w:val="left" w:pos="1080"/>
          <w:tab w:val="left" w:pos="5580"/>
        </w:tabs>
        <w:ind w:left="180"/>
        <w:jc w:val="both"/>
        <w:rPr>
          <w:rFonts w:ascii="Arial" w:hAnsi="Arial"/>
        </w:rPr>
      </w:pPr>
    </w:p>
    <w:p w14:paraId="08F2EE4B" w14:textId="77777777" w:rsidR="00C52471" w:rsidRPr="009D3C1B" w:rsidRDefault="00C52471" w:rsidP="009D3C1B">
      <w:pPr>
        <w:tabs>
          <w:tab w:val="left" w:pos="1080"/>
          <w:tab w:val="left" w:pos="5580"/>
        </w:tabs>
        <w:ind w:left="1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decision to grant a market adjustment and the amount of the increase to be granted shall not be subject to the grievance procedure.</w:t>
      </w:r>
    </w:p>
    <w:p w14:paraId="6AAC6419" w14:textId="77777777" w:rsidR="00C52471" w:rsidRDefault="00C52471" w:rsidP="004F2B8C">
      <w:pPr>
        <w:tabs>
          <w:tab w:val="left" w:pos="1080"/>
          <w:tab w:val="left" w:pos="5580"/>
        </w:tabs>
        <w:ind w:left="180"/>
        <w:jc w:val="both"/>
        <w:rPr>
          <w:rFonts w:ascii="Arial" w:hAnsi="Arial"/>
        </w:rPr>
      </w:pPr>
    </w:p>
    <w:p w14:paraId="7288FD67" w14:textId="22AD1860" w:rsidR="00C52471" w:rsidRDefault="00C52471" w:rsidP="004F2B8C">
      <w:pPr>
        <w:tabs>
          <w:tab w:val="left" w:pos="1080"/>
          <w:tab w:val="left" w:pos="5580"/>
          <w:tab w:val="left" w:pos="10080"/>
        </w:tabs>
        <w:ind w:left="18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Name: 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</w:p>
    <w:p w14:paraId="0C6E4EF5" w14:textId="77777777" w:rsidR="00C52471" w:rsidRDefault="00C52471" w:rsidP="004F2B8C">
      <w:pPr>
        <w:tabs>
          <w:tab w:val="left" w:pos="1080"/>
          <w:tab w:val="left" w:pos="5580"/>
          <w:tab w:val="left" w:pos="9540"/>
        </w:tabs>
        <w:ind w:left="180"/>
        <w:jc w:val="both"/>
        <w:rPr>
          <w:rFonts w:ascii="Arial" w:hAnsi="Arial"/>
        </w:rPr>
      </w:pPr>
    </w:p>
    <w:p w14:paraId="7ED7CE43" w14:textId="658CD4A5" w:rsidR="00C52471" w:rsidRDefault="00C52471" w:rsidP="004F2B8C">
      <w:pPr>
        <w:tabs>
          <w:tab w:val="left" w:pos="720"/>
          <w:tab w:val="left" w:pos="10080"/>
        </w:tabs>
        <w:ind w:left="180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>School</w:t>
      </w:r>
      <w:r w:rsidRPr="004F2B8C"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b/>
          <w:sz w:val="20"/>
          <w:u w:val="single"/>
        </w:rPr>
        <w:t xml:space="preserve">  </w:t>
      </w:r>
      <w:r>
        <w:rPr>
          <w:rFonts w:ascii="Arial" w:hAnsi="Arial"/>
          <w:b/>
          <w:sz w:val="20"/>
          <w:u w:val="single"/>
        </w:rPr>
        <w:tab/>
      </w:r>
    </w:p>
    <w:p w14:paraId="3810E88F" w14:textId="77777777" w:rsidR="00C52471" w:rsidRDefault="00C52471" w:rsidP="004F2B8C">
      <w:pPr>
        <w:tabs>
          <w:tab w:val="left" w:pos="1080"/>
          <w:tab w:val="left" w:pos="5580"/>
          <w:tab w:val="left" w:pos="9540"/>
        </w:tabs>
        <w:ind w:left="180"/>
        <w:jc w:val="both"/>
        <w:rPr>
          <w:rFonts w:ascii="Arial" w:hAnsi="Arial"/>
          <w:u w:val="single"/>
        </w:rPr>
      </w:pPr>
    </w:p>
    <w:p w14:paraId="7BB6987A" w14:textId="66C69980" w:rsidR="00C52471" w:rsidRDefault="00C52471" w:rsidP="004F2B8C">
      <w:pPr>
        <w:tabs>
          <w:tab w:val="left" w:pos="1080"/>
          <w:tab w:val="left" w:pos="10080"/>
        </w:tabs>
        <w:ind w:left="180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>Department</w:t>
      </w:r>
      <w:r w:rsidRPr="004F2B8C"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b/>
          <w:sz w:val="20"/>
          <w:u w:val="single"/>
        </w:rPr>
        <w:t xml:space="preserve">  </w:t>
      </w:r>
      <w:r>
        <w:rPr>
          <w:rFonts w:ascii="Arial" w:hAnsi="Arial"/>
          <w:b/>
          <w:sz w:val="20"/>
          <w:u w:val="single"/>
        </w:rPr>
        <w:tab/>
      </w:r>
    </w:p>
    <w:p w14:paraId="27047B0E" w14:textId="77777777" w:rsidR="00C52471" w:rsidRDefault="00C52471" w:rsidP="004F2B8C">
      <w:pPr>
        <w:tabs>
          <w:tab w:val="left" w:pos="1080"/>
          <w:tab w:val="left" w:pos="5580"/>
          <w:tab w:val="left" w:pos="9540"/>
        </w:tabs>
        <w:ind w:left="180"/>
        <w:jc w:val="both"/>
        <w:rPr>
          <w:rFonts w:ascii="Arial" w:hAnsi="Arial"/>
          <w:u w:val="single"/>
        </w:rPr>
      </w:pPr>
    </w:p>
    <w:p w14:paraId="71F18FF0" w14:textId="515442C2" w:rsidR="00C52471" w:rsidRDefault="00242E7E" w:rsidP="004F2B8C">
      <w:pPr>
        <w:tabs>
          <w:tab w:val="left" w:pos="1800"/>
          <w:tab w:val="left" w:pos="3870"/>
          <w:tab w:val="left" w:pos="5580"/>
          <w:tab w:val="left" w:pos="9540"/>
        </w:tabs>
        <w:ind w:left="18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Check</w:t>
      </w:r>
      <w:r w:rsidR="00C52471">
        <w:rPr>
          <w:rFonts w:ascii="Arial" w:hAnsi="Arial"/>
          <w:b/>
          <w:sz w:val="20"/>
        </w:rPr>
        <w:t xml:space="preserve"> one:</w:t>
      </w:r>
      <w:r w:rsidR="00C52471">
        <w:rPr>
          <w:rFonts w:ascii="Arial" w:hAnsi="Arial"/>
          <w:b/>
          <w:sz w:val="20"/>
        </w:rPr>
        <w:tab/>
      </w:r>
      <w:r w:rsidR="00C52471" w:rsidRPr="00A13503">
        <w:rPr>
          <w:rFonts w:ascii="Arial" w:hAnsi="Arial"/>
          <w:b/>
          <w:sz w:val="20"/>
        </w:rPr>
        <w:t>Tenured</w:t>
      </w:r>
      <w:r w:rsidR="00C52471">
        <w:rPr>
          <w:rFonts w:ascii="Arial" w:hAnsi="Arial"/>
          <w:b/>
          <w:sz w:val="20"/>
        </w:rPr>
        <w:tab/>
      </w:r>
      <w:r w:rsidR="00C52471" w:rsidRPr="000F7CFF">
        <w:rPr>
          <w:rFonts w:ascii="Arial" w:hAnsi="Arial"/>
          <w:b/>
          <w:sz w:val="20"/>
        </w:rPr>
        <w:t>Probationary</w:t>
      </w:r>
    </w:p>
    <w:p w14:paraId="5B2BF1CE" w14:textId="77777777" w:rsidR="00C52471" w:rsidRDefault="00C52471" w:rsidP="004F2B8C">
      <w:pPr>
        <w:tabs>
          <w:tab w:val="left" w:pos="1800"/>
          <w:tab w:val="left" w:pos="3870"/>
          <w:tab w:val="left" w:pos="5580"/>
          <w:tab w:val="left" w:pos="9540"/>
        </w:tabs>
        <w:ind w:left="180" w:right="-270"/>
        <w:jc w:val="both"/>
        <w:rPr>
          <w:rFonts w:ascii="Arial" w:hAnsi="Arial"/>
          <w:b/>
          <w:sz w:val="20"/>
        </w:rPr>
      </w:pPr>
    </w:p>
    <w:p w14:paraId="3FE86359" w14:textId="5ACEFF3A" w:rsidR="00C52471" w:rsidRDefault="00C52471" w:rsidP="004F2B8C">
      <w:pPr>
        <w:tabs>
          <w:tab w:val="left" w:pos="9990"/>
        </w:tabs>
        <w:ind w:left="18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Rank: </w:t>
      </w:r>
      <w:r w:rsidR="0007509C">
        <w:rPr>
          <w:rFonts w:ascii="Arial" w:hAnsi="Arial"/>
          <w:b/>
          <w:sz w:val="20"/>
        </w:rPr>
        <w:t xml:space="preserve"> </w:t>
      </w:r>
      <w:r w:rsidR="00A568C0">
        <w:rPr>
          <w:rFonts w:ascii="Arial" w:hAnsi="Arial"/>
          <w:b/>
          <w:sz w:val="20"/>
          <w:u w:val="single"/>
        </w:rPr>
        <w:t xml:space="preserve">    </w:t>
      </w:r>
      <w:r>
        <w:rPr>
          <w:rFonts w:ascii="Arial" w:hAnsi="Arial"/>
          <w:b/>
          <w:sz w:val="20"/>
          <w:u w:val="single"/>
        </w:rPr>
        <w:tab/>
      </w:r>
    </w:p>
    <w:p w14:paraId="51381C4E" w14:textId="77777777" w:rsidR="00C52471" w:rsidRDefault="00C52471" w:rsidP="004F2B8C">
      <w:pPr>
        <w:tabs>
          <w:tab w:val="left" w:pos="1800"/>
          <w:tab w:val="left" w:pos="3870"/>
          <w:tab w:val="left" w:pos="5580"/>
          <w:tab w:val="left" w:pos="9540"/>
        </w:tabs>
        <w:ind w:left="180"/>
        <w:jc w:val="both"/>
        <w:rPr>
          <w:rFonts w:ascii="Arial" w:hAnsi="Arial"/>
        </w:rPr>
      </w:pPr>
    </w:p>
    <w:p w14:paraId="70A2C768" w14:textId="480AB922" w:rsidR="00C52471" w:rsidRDefault="00C52471" w:rsidP="004F2B8C">
      <w:pPr>
        <w:tabs>
          <w:tab w:val="left" w:pos="10080"/>
        </w:tabs>
        <w:ind w:left="180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 xml:space="preserve">Current Monthly Salary: </w:t>
      </w:r>
      <w:r>
        <w:rPr>
          <w:rFonts w:ascii="Arial" w:hAnsi="Arial"/>
          <w:b/>
          <w:sz w:val="20"/>
          <w:u w:val="single"/>
        </w:rPr>
        <w:t xml:space="preserve">   </w:t>
      </w:r>
      <w:r>
        <w:rPr>
          <w:rFonts w:ascii="Arial" w:hAnsi="Arial"/>
          <w:b/>
          <w:sz w:val="20"/>
          <w:u w:val="single"/>
        </w:rPr>
        <w:tab/>
      </w:r>
    </w:p>
    <w:p w14:paraId="2FC8D047" w14:textId="77777777" w:rsidR="00C52471" w:rsidRDefault="00C52471" w:rsidP="004F2B8C">
      <w:pPr>
        <w:tabs>
          <w:tab w:val="left" w:pos="1800"/>
          <w:tab w:val="left" w:pos="3870"/>
          <w:tab w:val="left" w:pos="5580"/>
          <w:tab w:val="left" w:pos="9540"/>
        </w:tabs>
        <w:ind w:left="180"/>
        <w:jc w:val="both"/>
        <w:rPr>
          <w:rFonts w:ascii="Arial" w:hAnsi="Arial"/>
          <w:u w:val="single"/>
        </w:rPr>
      </w:pPr>
    </w:p>
    <w:p w14:paraId="45EAF20F" w14:textId="00315CA5" w:rsidR="00C52471" w:rsidRDefault="00C52471" w:rsidP="004F2B8C">
      <w:pPr>
        <w:tabs>
          <w:tab w:val="left" w:pos="1800"/>
          <w:tab w:val="left" w:pos="10080"/>
        </w:tabs>
        <w:ind w:left="180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 xml:space="preserve">Percentage Increase Requested:  </w:t>
      </w:r>
      <w:r>
        <w:rPr>
          <w:rFonts w:ascii="Arial" w:hAnsi="Arial"/>
          <w:sz w:val="20"/>
          <w:u w:val="single"/>
        </w:rPr>
        <w:tab/>
      </w:r>
    </w:p>
    <w:p w14:paraId="6155011D" w14:textId="77777777" w:rsidR="00C52471" w:rsidRDefault="00C52471" w:rsidP="004F2B8C">
      <w:pPr>
        <w:tabs>
          <w:tab w:val="left" w:pos="1800"/>
          <w:tab w:val="left" w:pos="9000"/>
        </w:tabs>
        <w:ind w:left="180"/>
        <w:jc w:val="both"/>
        <w:rPr>
          <w:rFonts w:ascii="Arial" w:hAnsi="Arial"/>
          <w:u w:val="single"/>
        </w:rPr>
      </w:pPr>
    </w:p>
    <w:p w14:paraId="1518A34F" w14:textId="77777777" w:rsidR="00C52471" w:rsidRDefault="00C52471" w:rsidP="004F2B8C">
      <w:pPr>
        <w:pStyle w:val="BodyText2"/>
        <w:ind w:left="18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Reasons for Request (attach documentation supporting the market-based lag or a bona-fide offer of employment from another college or University).</w:t>
      </w:r>
    </w:p>
    <w:p w14:paraId="6D3DC525" w14:textId="77777777" w:rsidR="00C52471" w:rsidRDefault="00C52471">
      <w:pPr>
        <w:pStyle w:val="Header"/>
        <w:tabs>
          <w:tab w:val="clear" w:pos="8640"/>
          <w:tab w:val="left" w:pos="4320"/>
        </w:tabs>
        <w:jc w:val="both"/>
        <w:rPr>
          <w:rFonts w:ascii="Helvetica" w:hAnsi="Helvetica"/>
        </w:rPr>
      </w:pPr>
    </w:p>
    <w:sectPr w:rsidR="00C52471" w:rsidSect="000F7CFF">
      <w:headerReference w:type="default" r:id="rId7"/>
      <w:footerReference w:type="default" r:id="rId8"/>
      <w:pgSz w:w="12240" w:h="15840"/>
      <w:pgMar w:top="2520" w:right="1080" w:bottom="1080" w:left="1080" w:header="0" w:footer="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2B55" w14:textId="77777777" w:rsidR="00C07C8B" w:rsidRDefault="00C07C8B">
      <w:r>
        <w:separator/>
      </w:r>
    </w:p>
  </w:endnote>
  <w:endnote w:type="continuationSeparator" w:id="0">
    <w:p w14:paraId="7624D93E" w14:textId="77777777" w:rsidR="00C07C8B" w:rsidRDefault="00C0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B950" w14:textId="5D6F2046" w:rsidR="000F7CFF" w:rsidRDefault="00242E7E">
    <w:pPr>
      <w:pStyle w:val="Footer"/>
    </w:pPr>
    <w:r>
      <w:rPr>
        <w:noProof/>
      </w:rPr>
      <w:pict w14:anchorId="37D76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1" o:spid="_x0000_i1025" type="#_x0000_t75" style="width:7in;height:49.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986A" w14:textId="77777777" w:rsidR="00C07C8B" w:rsidRDefault="00C07C8B">
      <w:r>
        <w:separator/>
      </w:r>
    </w:p>
  </w:footnote>
  <w:footnote w:type="continuationSeparator" w:id="0">
    <w:p w14:paraId="2A375F25" w14:textId="77777777" w:rsidR="00C07C8B" w:rsidRDefault="00C0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3C32" w14:textId="65E626DB" w:rsidR="009D3C1B" w:rsidRPr="007A2B13" w:rsidRDefault="00242E7E" w:rsidP="007A2B13">
    <w:pPr>
      <w:pStyle w:val="Header"/>
    </w:pPr>
    <w:r>
      <w:rPr>
        <w:noProof/>
      </w:rPr>
      <w:pict w14:anchorId="0EB57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Text&#10;&#10;Description automatically generated with low confidence" style="position:absolute;margin-left:-31.65pt;margin-top:2.25pt;width:579.7pt;height:110.25pt;z-index:-251658752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30 0 -30 21448 21600 21448 21600 0 -30 0">
          <v:imagedata r:id="rId1" o:title="Text&#10;&#10;Description automatically generated with low confidence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6A6E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3731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A63"/>
    <w:rsid w:val="0007509C"/>
    <w:rsid w:val="000C1934"/>
    <w:rsid w:val="000E53C1"/>
    <w:rsid w:val="000F7CFF"/>
    <w:rsid w:val="001A1509"/>
    <w:rsid w:val="00242E7E"/>
    <w:rsid w:val="00262FDA"/>
    <w:rsid w:val="0026357D"/>
    <w:rsid w:val="00275378"/>
    <w:rsid w:val="002E2FDB"/>
    <w:rsid w:val="002E37C3"/>
    <w:rsid w:val="0036389E"/>
    <w:rsid w:val="00394431"/>
    <w:rsid w:val="003B0098"/>
    <w:rsid w:val="00483521"/>
    <w:rsid w:val="004F2B8C"/>
    <w:rsid w:val="00565750"/>
    <w:rsid w:val="00683EBA"/>
    <w:rsid w:val="00727316"/>
    <w:rsid w:val="00757FDB"/>
    <w:rsid w:val="007A2B13"/>
    <w:rsid w:val="007C6F6F"/>
    <w:rsid w:val="007D1BAE"/>
    <w:rsid w:val="00814A63"/>
    <w:rsid w:val="008E1844"/>
    <w:rsid w:val="0097697B"/>
    <w:rsid w:val="009D2DD4"/>
    <w:rsid w:val="009D3C1B"/>
    <w:rsid w:val="00A13503"/>
    <w:rsid w:val="00A568C0"/>
    <w:rsid w:val="00AA10DD"/>
    <w:rsid w:val="00B81CC0"/>
    <w:rsid w:val="00C07C8B"/>
    <w:rsid w:val="00C155B1"/>
    <w:rsid w:val="00C52471"/>
    <w:rsid w:val="00C86849"/>
    <w:rsid w:val="00C92719"/>
    <w:rsid w:val="00CC3E48"/>
    <w:rsid w:val="00D032D8"/>
    <w:rsid w:val="00E834A1"/>
    <w:rsid w:val="00EA766B"/>
    <w:rsid w:val="00EC56D8"/>
    <w:rsid w:val="00F9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BDB9D"/>
  <w14:defaultImageDpi w14:val="330"/>
  <w15:chartTrackingRefBased/>
  <w15:docId w15:val="{2FBF90D6-D9A8-4D5F-B4BF-D5A6FD29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ewYork">
    <w:name w:val="New York"/>
    <w:basedOn w:val="Normal"/>
    <w:rPr>
      <w:rFonts w:ascii="New York" w:eastAsia="Times New Roman" w:hAnsi="New York"/>
    </w:rPr>
  </w:style>
  <w:style w:type="paragraph" w:styleId="BodyText">
    <w:name w:val="Body Text"/>
    <w:basedOn w:val="Normal"/>
    <w:pPr>
      <w:tabs>
        <w:tab w:val="left" w:pos="540"/>
        <w:tab w:val="left" w:pos="4680"/>
      </w:tabs>
      <w:spacing w:line="240" w:lineRule="exact"/>
      <w:jc w:val="both"/>
    </w:pPr>
    <w:rPr>
      <w:rFonts w:ascii="Times New Roman" w:eastAsia="Times New Roman" w:hAnsi="Times New Roman"/>
    </w:rPr>
  </w:style>
  <w:style w:type="paragraph" w:styleId="BodyText2">
    <w:name w:val="Body Text 2"/>
    <w:basedOn w:val="Normal"/>
    <w:pPr>
      <w:tabs>
        <w:tab w:val="left" w:pos="540"/>
      </w:tabs>
      <w:ind w:right="-90"/>
      <w:jc w:val="both"/>
    </w:pPr>
    <w:rPr>
      <w:rFonts w:ascii="Times New Roman" w:eastAsia="Times New Roman" w:hAnsi="Times New Roman"/>
    </w:rPr>
  </w:style>
  <w:style w:type="paragraph" w:styleId="BlockText">
    <w:name w:val="Block Text"/>
    <w:basedOn w:val="Normal"/>
    <w:pPr>
      <w:tabs>
        <w:tab w:val="left" w:pos="540"/>
        <w:tab w:val="left" w:pos="1080"/>
        <w:tab w:val="left" w:pos="4320"/>
      </w:tabs>
      <w:spacing w:line="288" w:lineRule="auto"/>
      <w:ind w:left="540" w:right="-360" w:hanging="540"/>
    </w:pPr>
    <w:rPr>
      <w:rFonts w:ascii="Arial" w:eastAsia="Times New Roman" w:hAnsi="Arial"/>
      <w:sz w:val="20"/>
    </w:rPr>
  </w:style>
  <w:style w:type="paragraph" w:styleId="Title">
    <w:name w:val="Title"/>
    <w:basedOn w:val="Normal"/>
    <w:qFormat/>
    <w:pPr>
      <w:tabs>
        <w:tab w:val="left" w:pos="1440"/>
      </w:tabs>
      <w:overflowPunct w:val="0"/>
      <w:autoSpaceDE w:val="0"/>
      <w:autoSpaceDN w:val="0"/>
      <w:adjustRightInd w:val="0"/>
      <w:ind w:left="-180" w:right="-720"/>
      <w:jc w:val="center"/>
      <w:textAlignment w:val="baseline"/>
    </w:pPr>
    <w:rPr>
      <w:rFonts w:ascii="Arial" w:eastAsia="Times New Roman" w:hAnsi="Arial"/>
      <w:b/>
    </w:rPr>
  </w:style>
  <w:style w:type="paragraph" w:styleId="BalloonText">
    <w:name w:val="Balloon Text"/>
    <w:basedOn w:val="Normal"/>
    <w:link w:val="BalloonTextChar"/>
    <w:rsid w:val="00757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7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1255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Market/Equity Salary Increase Application Form</vt:lpstr>
    </vt:vector>
  </TitlesOfParts>
  <Company>Bakersfield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Market/Equity Salary Increase Application Form</dc:title>
  <dc:subject/>
  <dc:creator>Cal State</dc:creator>
  <cp:keywords/>
  <cp:lastModifiedBy>Julie Kang</cp:lastModifiedBy>
  <cp:revision>4</cp:revision>
  <cp:lastPrinted>2023-07-31T22:13:00Z</cp:lastPrinted>
  <dcterms:created xsi:type="dcterms:W3CDTF">2023-07-31T22:51:00Z</dcterms:created>
  <dcterms:modified xsi:type="dcterms:W3CDTF">2023-07-31T23:04:00Z</dcterms:modified>
</cp:coreProperties>
</file>